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EF0B" w14:textId="77777777" w:rsidR="00483754" w:rsidRPr="005E3E50" w:rsidRDefault="00483754" w:rsidP="00483754">
      <w:pPr>
        <w:outlineLvl w:val="0"/>
        <w:rPr>
          <w:b/>
          <w:color w:val="002060"/>
        </w:rPr>
      </w:pPr>
      <w:bookmarkStart w:id="0" w:name="_GoBack"/>
      <w:bookmarkEnd w:id="0"/>
      <w:r w:rsidRPr="005E3E50">
        <w:rPr>
          <w:b/>
          <w:color w:val="002060"/>
        </w:rPr>
        <w:t>Personalia</w:t>
      </w:r>
    </w:p>
    <w:p w14:paraId="4519255B" w14:textId="77777777" w:rsidR="00483754" w:rsidRPr="005E3E50" w:rsidRDefault="00483754" w:rsidP="00483754">
      <w:pPr>
        <w:rPr>
          <w:color w:val="002060"/>
        </w:rPr>
      </w:pPr>
    </w:p>
    <w:p w14:paraId="70BADBEA" w14:textId="77777777" w:rsidR="00483754" w:rsidRPr="005E3E50" w:rsidRDefault="00483754" w:rsidP="00483754">
      <w:pPr>
        <w:tabs>
          <w:tab w:val="left" w:pos="1701"/>
        </w:tabs>
        <w:rPr>
          <w:color w:val="002060"/>
        </w:rPr>
      </w:pPr>
      <w:r w:rsidRPr="005E3E50">
        <w:rPr>
          <w:color w:val="002060"/>
        </w:rPr>
        <w:t>Geboortedatum</w:t>
      </w:r>
      <w:r w:rsidRPr="005E3E50">
        <w:rPr>
          <w:color w:val="002060"/>
        </w:rPr>
        <w:tab/>
        <w:t>01 januari 1970</w:t>
      </w:r>
    </w:p>
    <w:p w14:paraId="4B938144" w14:textId="77777777" w:rsidR="00483754" w:rsidRPr="005E3E50" w:rsidRDefault="00483754" w:rsidP="00483754">
      <w:pPr>
        <w:tabs>
          <w:tab w:val="left" w:pos="1701"/>
        </w:tabs>
        <w:rPr>
          <w:color w:val="002060"/>
        </w:rPr>
      </w:pPr>
      <w:r w:rsidRPr="005E3E50">
        <w:rPr>
          <w:color w:val="002060"/>
        </w:rPr>
        <w:t>Woonplaats</w:t>
      </w:r>
      <w:r w:rsidRPr="005E3E50">
        <w:rPr>
          <w:color w:val="002060"/>
        </w:rPr>
        <w:tab/>
        <w:t>Amsterdam</w:t>
      </w:r>
    </w:p>
    <w:p w14:paraId="74D2DED9" w14:textId="77777777" w:rsidR="00483754" w:rsidRPr="005E3E50" w:rsidRDefault="00483754" w:rsidP="00483754">
      <w:pPr>
        <w:tabs>
          <w:tab w:val="left" w:pos="1701"/>
        </w:tabs>
        <w:rPr>
          <w:color w:val="002060"/>
        </w:rPr>
      </w:pPr>
      <w:r w:rsidRPr="005E3E50">
        <w:rPr>
          <w:color w:val="002060"/>
        </w:rPr>
        <w:t>Nationaliteit</w:t>
      </w:r>
      <w:r w:rsidRPr="005E3E50">
        <w:rPr>
          <w:color w:val="002060"/>
        </w:rPr>
        <w:tab/>
        <w:t>Nederlandse</w:t>
      </w:r>
    </w:p>
    <w:p w14:paraId="58BC202B" w14:textId="77777777" w:rsidR="00483754" w:rsidRPr="005E3E50" w:rsidRDefault="00483754" w:rsidP="00483754">
      <w:pPr>
        <w:tabs>
          <w:tab w:val="left" w:pos="1701"/>
        </w:tabs>
        <w:ind w:left="1695" w:hanging="1695"/>
        <w:rPr>
          <w:color w:val="002060"/>
        </w:rPr>
      </w:pPr>
      <w:r w:rsidRPr="005E3E50">
        <w:rPr>
          <w:color w:val="002060"/>
        </w:rPr>
        <w:t>Talen</w:t>
      </w:r>
      <w:r w:rsidRPr="005E3E50">
        <w:rPr>
          <w:color w:val="002060"/>
        </w:rPr>
        <w:tab/>
      </w:r>
      <w:r w:rsidRPr="005E3E50">
        <w:rPr>
          <w:color w:val="002060"/>
        </w:rPr>
        <w:tab/>
        <w:t xml:space="preserve">Nederlands, Engels </w:t>
      </w:r>
    </w:p>
    <w:p w14:paraId="442AFCD8" w14:textId="77777777" w:rsidR="00483754" w:rsidRPr="005E3E50" w:rsidRDefault="00483754" w:rsidP="00483754">
      <w:pPr>
        <w:tabs>
          <w:tab w:val="left" w:pos="1701"/>
        </w:tabs>
        <w:rPr>
          <w:color w:val="002060"/>
        </w:rPr>
      </w:pPr>
      <w:r w:rsidRPr="005E3E50">
        <w:rPr>
          <w:color w:val="002060"/>
        </w:rPr>
        <w:t>E-mail</w:t>
      </w:r>
      <w:r w:rsidRPr="005E3E50">
        <w:rPr>
          <w:color w:val="002060"/>
        </w:rPr>
        <w:tab/>
      </w:r>
      <w:r w:rsidR="001B1AD8">
        <w:rPr>
          <w:color w:val="002060"/>
        </w:rPr>
        <w:t>Jan.jansen@voorbeeld.nl</w:t>
      </w:r>
    </w:p>
    <w:p w14:paraId="4032C189" w14:textId="77777777" w:rsidR="00483754" w:rsidRPr="005E3E50" w:rsidRDefault="00483754" w:rsidP="00483754">
      <w:pPr>
        <w:tabs>
          <w:tab w:val="left" w:pos="1701"/>
        </w:tabs>
        <w:rPr>
          <w:color w:val="002060"/>
        </w:rPr>
      </w:pPr>
      <w:r w:rsidRPr="005E3E50">
        <w:rPr>
          <w:color w:val="002060"/>
        </w:rPr>
        <w:t>Telefoon</w:t>
      </w:r>
      <w:r w:rsidRPr="005E3E50">
        <w:rPr>
          <w:color w:val="002060"/>
        </w:rPr>
        <w:tab/>
        <w:t xml:space="preserve">06- </w:t>
      </w:r>
      <w:r w:rsidR="001B1AD8">
        <w:rPr>
          <w:color w:val="002060"/>
        </w:rPr>
        <w:t>1234567</w:t>
      </w:r>
    </w:p>
    <w:p w14:paraId="76378127" w14:textId="77777777" w:rsidR="00483754" w:rsidRPr="005E3E50" w:rsidRDefault="00483754" w:rsidP="00483754">
      <w:pPr>
        <w:ind w:left="-426"/>
        <w:rPr>
          <w:color w:val="002060"/>
        </w:rPr>
      </w:pPr>
    </w:p>
    <w:p w14:paraId="4A62B3F2" w14:textId="77777777" w:rsidR="00483754" w:rsidRPr="005E3E50" w:rsidRDefault="00483754" w:rsidP="00483754">
      <w:pPr>
        <w:ind w:hanging="28"/>
        <w:rPr>
          <w:b/>
          <w:noProof/>
          <w:color w:val="002060"/>
        </w:rPr>
      </w:pPr>
    </w:p>
    <w:p w14:paraId="479E31A4" w14:textId="77777777" w:rsidR="00483754" w:rsidRPr="005E3E50" w:rsidRDefault="00483754" w:rsidP="00483754">
      <w:pPr>
        <w:ind w:hanging="28"/>
        <w:rPr>
          <w:b/>
          <w:noProof/>
          <w:color w:val="002060"/>
        </w:rPr>
      </w:pPr>
    </w:p>
    <w:p w14:paraId="1AE33B8B" w14:textId="77777777" w:rsidR="00483754" w:rsidRPr="005E3E50" w:rsidRDefault="00483754" w:rsidP="00483754">
      <w:pPr>
        <w:ind w:hanging="28"/>
        <w:outlineLvl w:val="0"/>
        <w:rPr>
          <w:b/>
          <w:noProof/>
          <w:color w:val="002060"/>
        </w:rPr>
      </w:pPr>
      <w:r w:rsidRPr="005E3E50">
        <w:rPr>
          <w:b/>
          <w:noProof/>
          <w:color w:val="002060"/>
        </w:rPr>
        <w:t>Referenties</w:t>
      </w:r>
    </w:p>
    <w:p w14:paraId="1A700A9B" w14:textId="48C786AD" w:rsidR="00483754" w:rsidRPr="0039101B" w:rsidRDefault="0039101B" w:rsidP="00483754">
      <w:pPr>
        <w:ind w:hanging="28"/>
        <w:outlineLvl w:val="0"/>
        <w:rPr>
          <w:i/>
          <w:noProof/>
          <w:color w:val="FF0000"/>
        </w:rPr>
      </w:pPr>
      <w:r w:rsidRPr="0039101B">
        <w:rPr>
          <w:i/>
          <w:noProof/>
          <w:color w:val="FF0000"/>
        </w:rPr>
        <w:t>Vul hier een tweetal referenties in</w:t>
      </w:r>
      <w:r w:rsidRPr="0039101B">
        <w:rPr>
          <w:i/>
          <w:noProof/>
          <w:color w:val="FF0000"/>
        </w:rPr>
        <w:br/>
      </w:r>
      <w:r>
        <w:rPr>
          <w:i/>
          <w:noProof/>
          <w:color w:val="FF0000"/>
        </w:rPr>
        <w:br/>
      </w:r>
      <w:r w:rsidRPr="0039101B">
        <w:rPr>
          <w:i/>
          <w:noProof/>
          <w:color w:val="FF0000"/>
        </w:rPr>
        <w:t xml:space="preserve">Naam, functie en telefoonnummer </w:t>
      </w:r>
    </w:p>
    <w:p w14:paraId="57539E3F" w14:textId="77777777" w:rsidR="00483754" w:rsidRPr="005E3E50" w:rsidRDefault="00483754" w:rsidP="00483754">
      <w:pPr>
        <w:rPr>
          <w:color w:val="002060"/>
        </w:rPr>
      </w:pPr>
    </w:p>
    <w:p w14:paraId="3DEAAABB" w14:textId="77777777" w:rsidR="00483754" w:rsidRPr="005E3E50" w:rsidRDefault="00483754" w:rsidP="00483754">
      <w:pPr>
        <w:rPr>
          <w:i/>
          <w:color w:val="002060"/>
        </w:rPr>
      </w:pPr>
    </w:p>
    <w:p w14:paraId="6EA4AB96" w14:textId="77777777" w:rsidR="00483754" w:rsidRPr="005E3E50" w:rsidRDefault="00483754" w:rsidP="00483754">
      <w:pPr>
        <w:rPr>
          <w:i/>
          <w:color w:val="002060"/>
        </w:rPr>
      </w:pPr>
    </w:p>
    <w:p w14:paraId="3E5789A9" w14:textId="77777777" w:rsidR="00483754" w:rsidRPr="005E3E50" w:rsidRDefault="00483754" w:rsidP="00483754">
      <w:pPr>
        <w:rPr>
          <w:i/>
          <w:color w:val="002060"/>
        </w:rPr>
      </w:pPr>
    </w:p>
    <w:p w14:paraId="3F48EF16" w14:textId="77777777" w:rsidR="00483754" w:rsidRPr="005E3E50" w:rsidRDefault="00483754" w:rsidP="00483754">
      <w:pPr>
        <w:rPr>
          <w:i/>
          <w:color w:val="002060"/>
        </w:rPr>
      </w:pPr>
    </w:p>
    <w:p w14:paraId="6C08FEE6" w14:textId="77777777" w:rsidR="00483754" w:rsidRPr="005E3E50" w:rsidRDefault="00483754" w:rsidP="00483754">
      <w:pPr>
        <w:rPr>
          <w:i/>
          <w:color w:val="002060"/>
        </w:rPr>
      </w:pPr>
    </w:p>
    <w:p w14:paraId="3027AA94" w14:textId="77777777" w:rsidR="00483754" w:rsidRPr="005E3E50" w:rsidRDefault="00483754" w:rsidP="00483754">
      <w:pPr>
        <w:rPr>
          <w:i/>
          <w:color w:val="002060"/>
        </w:rPr>
      </w:pPr>
    </w:p>
    <w:p w14:paraId="7CC7AE54" w14:textId="77777777" w:rsidR="00483754" w:rsidRPr="005E3E50" w:rsidRDefault="00483754" w:rsidP="00483754">
      <w:pPr>
        <w:rPr>
          <w:i/>
          <w:color w:val="002060"/>
        </w:rPr>
      </w:pPr>
    </w:p>
    <w:p w14:paraId="1377C00F" w14:textId="77777777" w:rsidR="00483754" w:rsidRPr="005E3E50" w:rsidRDefault="00483754" w:rsidP="00483754">
      <w:pPr>
        <w:rPr>
          <w:i/>
          <w:color w:val="002060"/>
        </w:rPr>
      </w:pPr>
    </w:p>
    <w:p w14:paraId="740FB685" w14:textId="77777777" w:rsidR="00483754" w:rsidRPr="005E3E50" w:rsidRDefault="00483754" w:rsidP="00483754">
      <w:pPr>
        <w:rPr>
          <w:i/>
          <w:color w:val="002060"/>
        </w:rPr>
      </w:pPr>
    </w:p>
    <w:p w14:paraId="19D9F991" w14:textId="77777777" w:rsidR="00483754" w:rsidRPr="005E3E50" w:rsidRDefault="00483754" w:rsidP="00483754">
      <w:pPr>
        <w:rPr>
          <w:i/>
          <w:color w:val="002060"/>
        </w:rPr>
      </w:pPr>
    </w:p>
    <w:p w14:paraId="5A47DCDB" w14:textId="77777777" w:rsidR="00483754" w:rsidRPr="005E3E50" w:rsidRDefault="00483754" w:rsidP="00483754">
      <w:pPr>
        <w:rPr>
          <w:i/>
          <w:color w:val="002060"/>
        </w:rPr>
      </w:pPr>
    </w:p>
    <w:p w14:paraId="11F0ABB5" w14:textId="77777777" w:rsidR="00483754" w:rsidRPr="005E3E50" w:rsidRDefault="00483754" w:rsidP="00483754">
      <w:pPr>
        <w:rPr>
          <w:i/>
          <w:color w:val="002060"/>
        </w:rPr>
      </w:pPr>
    </w:p>
    <w:p w14:paraId="58F7F2AE" w14:textId="77777777" w:rsidR="00483754" w:rsidRPr="005E3E50" w:rsidRDefault="00483754" w:rsidP="00483754">
      <w:pPr>
        <w:rPr>
          <w:i/>
          <w:color w:val="002060"/>
        </w:rPr>
      </w:pPr>
    </w:p>
    <w:p w14:paraId="3B25D255" w14:textId="77777777" w:rsidR="00483754" w:rsidRPr="005E3E50" w:rsidRDefault="00483754" w:rsidP="00483754">
      <w:pPr>
        <w:rPr>
          <w:i/>
          <w:color w:val="002060"/>
        </w:rPr>
      </w:pPr>
    </w:p>
    <w:p w14:paraId="3502C78B" w14:textId="77777777" w:rsidR="00483754" w:rsidRPr="005E3E50" w:rsidRDefault="00483754" w:rsidP="00483754">
      <w:pPr>
        <w:rPr>
          <w:i/>
          <w:color w:val="002060"/>
        </w:rPr>
      </w:pPr>
    </w:p>
    <w:p w14:paraId="46ADEFF8" w14:textId="77777777" w:rsidR="00483754" w:rsidRPr="005E3E50" w:rsidRDefault="00483754" w:rsidP="00483754">
      <w:pPr>
        <w:rPr>
          <w:i/>
          <w:color w:val="002060"/>
        </w:rPr>
      </w:pPr>
    </w:p>
    <w:p w14:paraId="19DBDA15" w14:textId="77777777" w:rsidR="00483754" w:rsidRPr="005E3E50" w:rsidRDefault="00483754" w:rsidP="00483754">
      <w:pPr>
        <w:rPr>
          <w:i/>
          <w:color w:val="002060"/>
        </w:rPr>
      </w:pPr>
    </w:p>
    <w:p w14:paraId="224A1B11" w14:textId="77777777" w:rsidR="00483754" w:rsidRPr="005E3E50" w:rsidRDefault="00483754" w:rsidP="00483754">
      <w:pPr>
        <w:rPr>
          <w:i/>
          <w:color w:val="002060"/>
        </w:rPr>
      </w:pPr>
    </w:p>
    <w:p w14:paraId="0FFD20F0" w14:textId="77777777" w:rsidR="00483754" w:rsidRPr="005E3E50" w:rsidRDefault="00483754" w:rsidP="00483754">
      <w:pPr>
        <w:rPr>
          <w:i/>
          <w:color w:val="002060"/>
        </w:rPr>
      </w:pPr>
    </w:p>
    <w:p w14:paraId="7CE54EC8" w14:textId="77777777" w:rsidR="00483754" w:rsidRPr="005E3E50" w:rsidRDefault="00483754" w:rsidP="00483754">
      <w:pPr>
        <w:rPr>
          <w:i/>
          <w:color w:val="002060"/>
        </w:rPr>
      </w:pPr>
    </w:p>
    <w:p w14:paraId="040C4652" w14:textId="77777777" w:rsidR="00483754" w:rsidRPr="005E3E50" w:rsidRDefault="00483754" w:rsidP="00483754">
      <w:pPr>
        <w:rPr>
          <w:i/>
          <w:color w:val="002060"/>
        </w:rPr>
      </w:pPr>
    </w:p>
    <w:p w14:paraId="65F26E69" w14:textId="77777777" w:rsidR="00483754" w:rsidRPr="005E3E50" w:rsidRDefault="00483754" w:rsidP="00483754">
      <w:pPr>
        <w:rPr>
          <w:i/>
          <w:color w:val="002060"/>
        </w:rPr>
      </w:pPr>
    </w:p>
    <w:p w14:paraId="20829BF2" w14:textId="77777777" w:rsidR="00483754" w:rsidRPr="005E3E50" w:rsidRDefault="00483754" w:rsidP="00483754">
      <w:pPr>
        <w:rPr>
          <w:i/>
          <w:color w:val="002060"/>
        </w:rPr>
      </w:pPr>
    </w:p>
    <w:p w14:paraId="4DA558AC" w14:textId="77777777" w:rsidR="00483754" w:rsidRPr="005E3E50" w:rsidRDefault="00483754" w:rsidP="00483754">
      <w:pPr>
        <w:rPr>
          <w:i/>
          <w:color w:val="002060"/>
        </w:rPr>
      </w:pPr>
    </w:p>
    <w:p w14:paraId="5B479C71" w14:textId="77777777" w:rsidR="00483754" w:rsidRPr="005E3E50" w:rsidRDefault="00483754" w:rsidP="00483754">
      <w:pPr>
        <w:rPr>
          <w:i/>
          <w:color w:val="002060"/>
        </w:rPr>
      </w:pPr>
    </w:p>
    <w:p w14:paraId="654992B6" w14:textId="77777777" w:rsidR="00483754" w:rsidRPr="005E3E50" w:rsidRDefault="00483754" w:rsidP="00483754">
      <w:pPr>
        <w:rPr>
          <w:i/>
          <w:color w:val="002060"/>
        </w:rPr>
      </w:pPr>
    </w:p>
    <w:p w14:paraId="528E2D07" w14:textId="77777777" w:rsidR="00483754" w:rsidRPr="005E3E50" w:rsidRDefault="00483754" w:rsidP="00483754">
      <w:pPr>
        <w:rPr>
          <w:i/>
          <w:color w:val="002060"/>
        </w:rPr>
      </w:pPr>
    </w:p>
    <w:p w14:paraId="33624860" w14:textId="77777777" w:rsidR="00483754" w:rsidRPr="005E3E50" w:rsidRDefault="00483754" w:rsidP="00483754">
      <w:pPr>
        <w:rPr>
          <w:i/>
          <w:color w:val="002060"/>
        </w:rPr>
      </w:pPr>
      <w:r w:rsidRPr="005E3E50">
        <w:rPr>
          <w:i/>
          <w:color w:val="002060"/>
        </w:rPr>
        <w:t xml:space="preserve"> </w:t>
      </w:r>
    </w:p>
    <w:p w14:paraId="5C7F54C1" w14:textId="77777777" w:rsidR="00483754" w:rsidRPr="005E3E50" w:rsidRDefault="00483754" w:rsidP="00483754">
      <w:pPr>
        <w:rPr>
          <w:i/>
          <w:color w:val="002060"/>
        </w:rPr>
      </w:pPr>
    </w:p>
    <w:p w14:paraId="1BE34DB4" w14:textId="77777777" w:rsidR="00483754" w:rsidRPr="005E3E50" w:rsidRDefault="00483754" w:rsidP="00483754">
      <w:pPr>
        <w:rPr>
          <w:i/>
          <w:color w:val="002060"/>
        </w:rPr>
      </w:pPr>
    </w:p>
    <w:p w14:paraId="7A28A0D8" w14:textId="77777777" w:rsidR="00483754" w:rsidRPr="005E3E50" w:rsidRDefault="00483754" w:rsidP="00483754">
      <w:pPr>
        <w:rPr>
          <w:i/>
          <w:color w:val="002060"/>
        </w:rPr>
      </w:pPr>
    </w:p>
    <w:p w14:paraId="03AF6FFD" w14:textId="77777777" w:rsidR="00483754" w:rsidRDefault="00483754" w:rsidP="00483754">
      <w:pPr>
        <w:rPr>
          <w:i/>
          <w:color w:val="002060"/>
        </w:rPr>
      </w:pPr>
    </w:p>
    <w:p w14:paraId="7C67F793" w14:textId="77777777" w:rsidR="001B1AD8" w:rsidRPr="005E3E50" w:rsidRDefault="001B1AD8" w:rsidP="00483754">
      <w:pPr>
        <w:rPr>
          <w:i/>
          <w:color w:val="002060"/>
        </w:rPr>
      </w:pPr>
    </w:p>
    <w:p w14:paraId="3B91CB39" w14:textId="77777777" w:rsidR="00483754" w:rsidRPr="005E3E50" w:rsidRDefault="00483754" w:rsidP="00483754">
      <w:pPr>
        <w:rPr>
          <w:i/>
          <w:color w:val="002060"/>
        </w:rPr>
      </w:pPr>
    </w:p>
    <w:p w14:paraId="632E1742" w14:textId="77777777" w:rsidR="00483754" w:rsidRPr="005E3E50" w:rsidRDefault="00483754" w:rsidP="00483754">
      <w:pPr>
        <w:rPr>
          <w:i/>
          <w:color w:val="002060"/>
        </w:rPr>
      </w:pPr>
    </w:p>
    <w:p w14:paraId="7A3F18BD" w14:textId="77777777" w:rsidR="00483754" w:rsidRPr="005E3E50" w:rsidRDefault="00483754" w:rsidP="00483754">
      <w:pPr>
        <w:rPr>
          <w:i/>
          <w:color w:val="002060"/>
        </w:rPr>
      </w:pPr>
    </w:p>
    <w:p w14:paraId="61A4FBBA" w14:textId="77777777" w:rsidR="00483754" w:rsidRPr="005E3E50" w:rsidRDefault="00483754" w:rsidP="00483754">
      <w:pPr>
        <w:rPr>
          <w:i/>
          <w:color w:val="002060"/>
        </w:rPr>
      </w:pPr>
    </w:p>
    <w:p w14:paraId="1159EC29" w14:textId="77777777" w:rsidR="00483754" w:rsidRPr="005E3E50" w:rsidRDefault="00483754" w:rsidP="00483754">
      <w:pPr>
        <w:rPr>
          <w:i/>
          <w:color w:val="002060"/>
        </w:rPr>
      </w:pPr>
    </w:p>
    <w:p w14:paraId="09F377CB" w14:textId="3B209BC5" w:rsidR="00483754" w:rsidRPr="005E3E50" w:rsidRDefault="00483754" w:rsidP="00483754">
      <w:pPr>
        <w:outlineLvl w:val="0"/>
        <w:rPr>
          <w:i/>
          <w:color w:val="002060"/>
        </w:rPr>
      </w:pPr>
      <w:r w:rsidRPr="005E3E50">
        <w:rPr>
          <w:b/>
          <w:color w:val="002060"/>
        </w:rPr>
        <w:t xml:space="preserve">Persoonlijke introductie </w:t>
      </w:r>
      <w:r w:rsidR="00963A32">
        <w:rPr>
          <w:b/>
          <w:color w:val="002060"/>
        </w:rPr>
        <w:br/>
      </w:r>
      <w:r w:rsidR="00963A32">
        <w:rPr>
          <w:bCs/>
          <w:color w:val="FF0000"/>
        </w:rPr>
        <w:t xml:space="preserve">Introduceer </w:t>
      </w:r>
      <w:r w:rsidR="00963A32" w:rsidRPr="00963A32">
        <w:rPr>
          <w:bCs/>
          <w:color w:val="FF0000"/>
        </w:rPr>
        <w:t>jezelf</w:t>
      </w:r>
      <w:r w:rsidR="00963A32">
        <w:rPr>
          <w:bCs/>
          <w:color w:val="FF0000"/>
        </w:rPr>
        <w:t xml:space="preserve"> niet alleen met persoonskenmerken </w:t>
      </w:r>
    </w:p>
    <w:p w14:paraId="5C475BDE" w14:textId="77777777" w:rsidR="00483754" w:rsidRDefault="00483754" w:rsidP="00483754">
      <w:pPr>
        <w:jc w:val="both"/>
        <w:rPr>
          <w:rFonts w:asciiTheme="minorHAnsi" w:hAnsiTheme="minorHAnsi" w:cstheme="minorHAnsi"/>
          <w:color w:val="002060"/>
        </w:rPr>
      </w:pPr>
      <w:r w:rsidRPr="005E3E50">
        <w:rPr>
          <w:color w:val="002060"/>
        </w:rPr>
        <w:br/>
      </w:r>
      <w:proofErr w:type="spellStart"/>
      <w:r w:rsidR="00FB3ADE">
        <w:rPr>
          <w:color w:val="002060"/>
        </w:rPr>
        <w:t>M</w:t>
      </w:r>
      <w:r w:rsidR="00665ED1">
        <w:rPr>
          <w:color w:val="002060"/>
        </w:rPr>
        <w:t>rs</w:t>
      </w:r>
      <w:proofErr w:type="spellEnd"/>
      <w:r w:rsidR="00665ED1">
        <w:rPr>
          <w:color w:val="002060"/>
        </w:rPr>
        <w:t xml:space="preserve"> X</w:t>
      </w:r>
      <w:r w:rsidR="001B1AD8">
        <w:rPr>
          <w:color w:val="002060"/>
        </w:rPr>
        <w:t xml:space="preserve"> </w:t>
      </w:r>
      <w:r w:rsidRPr="005E3E50">
        <w:rPr>
          <w:color w:val="002060"/>
        </w:rPr>
        <w:t xml:space="preserve">is een </w:t>
      </w:r>
      <w:r>
        <w:rPr>
          <w:color w:val="002060"/>
        </w:rPr>
        <w:t xml:space="preserve">ervaren </w:t>
      </w:r>
      <w:r w:rsidR="001B1AD8">
        <w:rPr>
          <w:color w:val="002060"/>
        </w:rPr>
        <w:t>xxx</w:t>
      </w:r>
      <w:r w:rsidRPr="005E3E50">
        <w:rPr>
          <w:color w:val="002060"/>
        </w:rPr>
        <w:t xml:space="preserve"> met als specialisme het adviseren van organisaties op het gebied van integraal Riskmanagement en operationele bedrijfsprocessen waarbij implementatie en borging in de organisatie hoog in het vaandel staat. </w:t>
      </w:r>
      <w:r>
        <w:rPr>
          <w:color w:val="002060"/>
        </w:rPr>
        <w:t xml:space="preserve">Hij </w:t>
      </w:r>
      <w:r w:rsidRPr="005E3E50">
        <w:rPr>
          <w:color w:val="002060"/>
        </w:rPr>
        <w:t xml:space="preserve">heeft een analytische instelling, welke </w:t>
      </w:r>
      <w:r>
        <w:rPr>
          <w:color w:val="002060"/>
        </w:rPr>
        <w:t xml:space="preserve">hem </w:t>
      </w:r>
      <w:r w:rsidRPr="005E3E50">
        <w:rPr>
          <w:color w:val="002060"/>
        </w:rPr>
        <w:t xml:space="preserve">in staat stelt abstracte concepten goed te doorgronden. Verder heeft </w:t>
      </w:r>
      <w:r>
        <w:rPr>
          <w:color w:val="002060"/>
        </w:rPr>
        <w:t xml:space="preserve">hij </w:t>
      </w:r>
      <w:r w:rsidRPr="005E3E50">
        <w:rPr>
          <w:color w:val="002060"/>
        </w:rPr>
        <w:t xml:space="preserve">een directe open manier van communiceren en weet naar alle partijen goed duidelijk te maken wat knelpunten, eisen en wensen zijn. Met creativiteit en doorzettingsvermogen weet </w:t>
      </w:r>
      <w:r>
        <w:rPr>
          <w:color w:val="002060"/>
        </w:rPr>
        <w:t xml:space="preserve">hij </w:t>
      </w:r>
      <w:r w:rsidRPr="005E3E50">
        <w:rPr>
          <w:color w:val="002060"/>
        </w:rPr>
        <w:t xml:space="preserve">resultaat te behalen waarbij kwaliteit voorop staat. </w:t>
      </w:r>
      <w:proofErr w:type="spellStart"/>
      <w:r w:rsidR="00665ED1">
        <w:rPr>
          <w:rFonts w:asciiTheme="minorHAnsi" w:hAnsiTheme="minorHAnsi" w:cstheme="minorHAnsi"/>
          <w:color w:val="002060"/>
        </w:rPr>
        <w:t>Mrs</w:t>
      </w:r>
      <w:proofErr w:type="spellEnd"/>
      <w:r w:rsidR="00665ED1">
        <w:rPr>
          <w:rFonts w:asciiTheme="minorHAnsi" w:hAnsiTheme="minorHAnsi" w:cstheme="minorHAnsi"/>
          <w:color w:val="002060"/>
        </w:rPr>
        <w:t xml:space="preserve"> X </w:t>
      </w:r>
      <w:r w:rsidRPr="005E3E50">
        <w:rPr>
          <w:rFonts w:asciiTheme="minorHAnsi" w:hAnsiTheme="minorHAnsi" w:cstheme="minorHAnsi"/>
          <w:color w:val="002060"/>
        </w:rPr>
        <w:t xml:space="preserve">heeft grote interesse in het menselijk aspect binnen organisaties. </w:t>
      </w:r>
    </w:p>
    <w:p w14:paraId="389C4B89" w14:textId="77777777" w:rsidR="00FB3ADE" w:rsidRDefault="00FB3ADE" w:rsidP="00483754">
      <w:pPr>
        <w:jc w:val="both"/>
        <w:rPr>
          <w:rFonts w:asciiTheme="minorHAnsi" w:hAnsiTheme="minorHAnsi" w:cstheme="minorHAnsi"/>
          <w:color w:val="002060"/>
        </w:rPr>
      </w:pPr>
    </w:p>
    <w:p w14:paraId="33986B2D" w14:textId="77777777" w:rsidR="005E40C9" w:rsidRDefault="005E40C9" w:rsidP="00FB3ADE">
      <w:pPr>
        <w:rPr>
          <w:rFonts w:asciiTheme="minorHAnsi" w:hAnsiTheme="minorHAnsi" w:cstheme="minorHAnsi"/>
          <w:color w:val="FF0000"/>
        </w:rPr>
      </w:pPr>
    </w:p>
    <w:p w14:paraId="79546859" w14:textId="77777777" w:rsidR="005E40C9" w:rsidRDefault="005E40C9" w:rsidP="00FB3ADE">
      <w:pPr>
        <w:rPr>
          <w:rFonts w:asciiTheme="minorHAnsi" w:hAnsiTheme="minorHAnsi" w:cstheme="minorHAnsi"/>
          <w:color w:val="FF0000"/>
        </w:rPr>
      </w:pPr>
    </w:p>
    <w:p w14:paraId="363417B7" w14:textId="77777777" w:rsidR="005E40C9" w:rsidRDefault="005E40C9" w:rsidP="00FB3ADE">
      <w:pPr>
        <w:rPr>
          <w:rFonts w:asciiTheme="minorHAnsi" w:hAnsiTheme="minorHAnsi" w:cstheme="minorHAnsi"/>
          <w:color w:val="FF0000"/>
        </w:rPr>
      </w:pPr>
    </w:p>
    <w:p w14:paraId="077EAB37" w14:textId="77777777" w:rsidR="00483754" w:rsidRPr="005E3E50" w:rsidRDefault="00483754" w:rsidP="00FB3ADE">
      <w:pPr>
        <w:rPr>
          <w:color w:val="002060"/>
        </w:rPr>
      </w:pPr>
      <w:r w:rsidRPr="005E3E50">
        <w:rPr>
          <w:rFonts w:asciiTheme="minorHAnsi" w:hAnsiTheme="minorHAnsi" w:cstheme="minorHAnsi"/>
          <w:color w:val="002060"/>
        </w:rPr>
        <w:br/>
      </w:r>
      <w:r w:rsidRPr="00D220D3">
        <w:rPr>
          <w:rFonts w:ascii="Arial" w:hAnsi="Arial" w:cs="Arial"/>
        </w:rPr>
        <w:br/>
      </w:r>
    </w:p>
    <w:p w14:paraId="217B0764" w14:textId="77777777" w:rsidR="00483754" w:rsidRPr="005E3E50" w:rsidRDefault="00483754" w:rsidP="00483754">
      <w:pPr>
        <w:rPr>
          <w:color w:val="002060"/>
        </w:rPr>
      </w:pPr>
    </w:p>
    <w:p w14:paraId="07D759D4" w14:textId="77777777" w:rsidR="00483754" w:rsidRPr="005E3E50" w:rsidRDefault="00483754" w:rsidP="00483754">
      <w:pPr>
        <w:rPr>
          <w:color w:val="002060"/>
        </w:rPr>
      </w:pPr>
    </w:p>
    <w:p w14:paraId="6B9DCCF7" w14:textId="77777777" w:rsidR="00483754" w:rsidRPr="005E3E50" w:rsidRDefault="00483754" w:rsidP="00483754">
      <w:pPr>
        <w:rPr>
          <w:color w:val="002060"/>
        </w:rPr>
      </w:pPr>
    </w:p>
    <w:p w14:paraId="1FCD0D5A" w14:textId="77777777" w:rsidR="00483754" w:rsidRPr="005E3E50" w:rsidRDefault="00483754" w:rsidP="00483754">
      <w:pPr>
        <w:rPr>
          <w:color w:val="002060"/>
        </w:rPr>
        <w:sectPr w:rsidR="00483754" w:rsidRPr="005E3E50" w:rsidSect="00CC7F63">
          <w:headerReference w:type="default" r:id="rId10"/>
          <w:footerReference w:type="even" r:id="rId11"/>
          <w:footerReference w:type="default" r:id="rId12"/>
          <w:pgSz w:w="11906" w:h="16838"/>
          <w:pgMar w:top="3544" w:right="1417" w:bottom="1417" w:left="1417" w:header="708" w:footer="708" w:gutter="0"/>
          <w:cols w:num="2" w:space="282"/>
          <w:docGrid w:linePitch="360"/>
        </w:sectPr>
      </w:pPr>
    </w:p>
    <w:p w14:paraId="4982524A" w14:textId="77777777" w:rsidR="00494371" w:rsidRDefault="00483754" w:rsidP="00483754">
      <w:pPr>
        <w:outlineLvl w:val="0"/>
        <w:rPr>
          <w:b/>
          <w:color w:val="002060"/>
        </w:rPr>
      </w:pPr>
      <w:r w:rsidRPr="005E3E50">
        <w:rPr>
          <w:noProof/>
          <w:color w:val="002060"/>
        </w:rPr>
        <w:lastRenderedPageBreak/>
        <mc:AlternateContent>
          <mc:Choice Requires="wps">
            <w:drawing>
              <wp:anchor distT="0" distB="0" distL="114296" distR="114296" simplePos="0" relativeHeight="251660288" behindDoc="0" locked="0" layoutInCell="1" allowOverlap="1" wp14:anchorId="3CD690D1" wp14:editId="0E7E83DC">
                <wp:simplePos x="0" y="0"/>
                <wp:positionH relativeFrom="column">
                  <wp:posOffset>3771899</wp:posOffset>
                </wp:positionH>
                <wp:positionV relativeFrom="paragraph">
                  <wp:posOffset>-7620</wp:posOffset>
                </wp:positionV>
                <wp:extent cx="0" cy="7696200"/>
                <wp:effectExtent l="0" t="0" r="38100"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96200"/>
                        </a:xfrm>
                        <a:prstGeom prst="line">
                          <a:avLst/>
                        </a:prstGeom>
                        <a:noFill/>
                        <a:ln w="9525">
                          <a:solidFill>
                            <a:srgbClr val="A7A7A7"/>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5EE96" id="Rechte verbindingslijn 3" o:spid="_x0000_s1026" style="position:absolute;flip:y;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7pt,-.6pt" to="297pt,6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" strokecolor="#a7a7a7"/>
            </w:pict>
          </mc:Fallback>
        </mc:AlternateContent>
      </w:r>
      <w:r w:rsidRPr="005E3E50">
        <w:rPr>
          <w:b/>
          <w:color w:val="002060"/>
        </w:rPr>
        <w:t>Werkervaring</w:t>
      </w:r>
      <w:r w:rsidR="00963A32">
        <w:rPr>
          <w:b/>
          <w:color w:val="002060"/>
        </w:rPr>
        <w:t xml:space="preserve">  </w:t>
      </w:r>
      <w:r w:rsidR="00963A32">
        <w:rPr>
          <w:b/>
          <w:color w:val="002060"/>
        </w:rPr>
        <w:tab/>
      </w:r>
    </w:p>
    <w:p w14:paraId="68935D83" w14:textId="5F3EE9AF" w:rsidR="00483754" w:rsidRPr="005E3E50" w:rsidRDefault="00963A32" w:rsidP="00494371">
      <w:pPr>
        <w:outlineLvl w:val="0"/>
        <w:rPr>
          <w:color w:val="002060"/>
        </w:rPr>
      </w:pPr>
      <w:r w:rsidRPr="00963A32">
        <w:rPr>
          <w:b/>
          <w:color w:val="FF0000"/>
        </w:rPr>
        <w:t>(</w:t>
      </w:r>
      <w:r>
        <w:rPr>
          <w:b/>
          <w:color w:val="FF0000"/>
        </w:rPr>
        <w:t>STAR methode – voorbeeld 1</w:t>
      </w:r>
      <w:r w:rsidRPr="00963A32">
        <w:rPr>
          <w:b/>
          <w:color w:val="FF0000"/>
        </w:rPr>
        <w:t>)</w:t>
      </w:r>
      <w:r w:rsidR="00483754" w:rsidRPr="005E3E50">
        <w:rPr>
          <w:noProof/>
          <w:color w:val="002060"/>
        </w:rPr>
        <mc:AlternateContent>
          <mc:Choice Requires="wps">
            <w:drawing>
              <wp:anchor distT="0" distB="0" distL="114300" distR="114300" simplePos="0" relativeHeight="251659264" behindDoc="0" locked="0" layoutInCell="1" allowOverlap="1" wp14:anchorId="269551E9" wp14:editId="497419F5">
                <wp:simplePos x="0" y="0"/>
                <wp:positionH relativeFrom="column">
                  <wp:posOffset>3829050</wp:posOffset>
                </wp:positionH>
                <wp:positionV relativeFrom="paragraph">
                  <wp:posOffset>75565</wp:posOffset>
                </wp:positionV>
                <wp:extent cx="2514600" cy="8343900"/>
                <wp:effectExtent l="0" t="0" r="0" b="0"/>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834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9BC91D1" w14:textId="77777777" w:rsidR="00483754" w:rsidRPr="005E3E50" w:rsidRDefault="00483754" w:rsidP="00483754">
                            <w:pPr>
                              <w:shd w:val="clear" w:color="auto" w:fill="FFFFFF" w:themeFill="background1"/>
                              <w:ind w:right="141"/>
                              <w:rPr>
                                <w:b/>
                                <w:color w:val="002060"/>
                              </w:rPr>
                            </w:pPr>
                            <w:r w:rsidRPr="005E3E50">
                              <w:rPr>
                                <w:b/>
                                <w:color w:val="002060"/>
                              </w:rPr>
                              <w:t>Opleidingen</w:t>
                            </w:r>
                          </w:p>
                          <w:p w14:paraId="2232A9C9" w14:textId="77777777" w:rsidR="00483754" w:rsidRPr="005E3E50" w:rsidRDefault="001B1AD8" w:rsidP="00483754">
                            <w:pPr>
                              <w:shd w:val="clear" w:color="auto" w:fill="FFFFFF" w:themeFill="background1"/>
                              <w:ind w:right="141"/>
                              <w:rPr>
                                <w:color w:val="002060"/>
                              </w:rPr>
                            </w:pPr>
                            <w:r>
                              <w:rPr>
                                <w:color w:val="002060"/>
                              </w:rPr>
                              <w:t>2000</w:t>
                            </w:r>
                            <w:r w:rsidR="00483754">
                              <w:rPr>
                                <w:color w:val="002060"/>
                              </w:rPr>
                              <w:t>:</w:t>
                            </w:r>
                            <w:r w:rsidR="00483754" w:rsidRPr="005E3E50">
                              <w:rPr>
                                <w:color w:val="002060"/>
                              </w:rPr>
                              <w:t xml:space="preserve"> </w:t>
                            </w:r>
                            <w:r w:rsidR="00483754">
                              <w:rPr>
                                <w:color w:val="002060"/>
                              </w:rPr>
                              <w:t>Universiteit van Amsterdam</w:t>
                            </w:r>
                            <w:r w:rsidR="00483754" w:rsidRPr="005E3E50">
                              <w:rPr>
                                <w:color w:val="002060"/>
                              </w:rPr>
                              <w:t xml:space="preserve">: </w:t>
                            </w:r>
                            <w:r w:rsidR="00483754">
                              <w:rPr>
                                <w:color w:val="002060"/>
                              </w:rPr>
                              <w:br/>
                              <w:t>Postdoctoraal Accountancy (RA)</w:t>
                            </w:r>
                          </w:p>
                          <w:p w14:paraId="0CA859F7" w14:textId="77777777" w:rsidR="00483754" w:rsidRPr="005E3E50" w:rsidRDefault="00483754" w:rsidP="00483754">
                            <w:pPr>
                              <w:shd w:val="clear" w:color="auto" w:fill="FFFFFF" w:themeFill="background1"/>
                              <w:rPr>
                                <w:color w:val="002060"/>
                              </w:rPr>
                            </w:pPr>
                          </w:p>
                          <w:p w14:paraId="31901952" w14:textId="77777777" w:rsidR="00483754" w:rsidRPr="005E3E50" w:rsidRDefault="00483754" w:rsidP="00483754">
                            <w:pPr>
                              <w:shd w:val="clear" w:color="auto" w:fill="FFFFFF" w:themeFill="background1"/>
                              <w:rPr>
                                <w:b/>
                                <w:color w:val="002060"/>
                              </w:rPr>
                            </w:pPr>
                            <w:r w:rsidRPr="005E3E50">
                              <w:rPr>
                                <w:b/>
                                <w:color w:val="002060"/>
                              </w:rPr>
                              <w:t>Cursussen en overige opleidingen</w:t>
                            </w:r>
                          </w:p>
                          <w:p w14:paraId="0028284C" w14:textId="77777777" w:rsidR="00483754" w:rsidRDefault="00483754" w:rsidP="00483754">
                            <w:pPr>
                              <w:shd w:val="clear" w:color="auto" w:fill="FFFFFF" w:themeFill="background1"/>
                              <w:ind w:right="141"/>
                              <w:rPr>
                                <w:color w:val="002060"/>
                              </w:rPr>
                            </w:pPr>
                            <w:r w:rsidRPr="005E3E50">
                              <w:rPr>
                                <w:color w:val="002060"/>
                              </w:rPr>
                              <w:t xml:space="preserve">2016 </w:t>
                            </w:r>
                            <w:r>
                              <w:rPr>
                                <w:color w:val="002060"/>
                              </w:rPr>
                              <w:t>Nijenrode, IT Beheersing voor Pensioenfondsbestuurders.</w:t>
                            </w:r>
                          </w:p>
                          <w:p w14:paraId="1F9EA65B" w14:textId="77777777" w:rsidR="00483754" w:rsidRDefault="00483754" w:rsidP="00483754">
                            <w:pPr>
                              <w:shd w:val="clear" w:color="auto" w:fill="FFFFFF" w:themeFill="background1"/>
                              <w:ind w:right="141"/>
                              <w:rPr>
                                <w:color w:val="002060"/>
                              </w:rPr>
                            </w:pPr>
                            <w:r w:rsidRPr="005E3E50">
                              <w:rPr>
                                <w:color w:val="002060"/>
                              </w:rPr>
                              <w:t>2013 Inzicht in beïnvloeden, Bureau Zuidema</w:t>
                            </w:r>
                          </w:p>
                          <w:p w14:paraId="2460B41F" w14:textId="77777777" w:rsidR="00483754" w:rsidRDefault="00483754" w:rsidP="00483754">
                            <w:pPr>
                              <w:shd w:val="clear" w:color="auto" w:fill="FFFFFF" w:themeFill="background1"/>
                              <w:ind w:right="141"/>
                              <w:rPr>
                                <w:color w:val="002060"/>
                              </w:rPr>
                            </w:pPr>
                            <w:r w:rsidRPr="005E3E50">
                              <w:rPr>
                                <w:color w:val="002060"/>
                              </w:rPr>
                              <w:t>2012 Inzicht in adviseren, Bureau Zuidema</w:t>
                            </w:r>
                            <w:r>
                              <w:rPr>
                                <w:color w:val="002060"/>
                              </w:rPr>
                              <w:t xml:space="preserve"> </w:t>
                            </w:r>
                          </w:p>
                          <w:p w14:paraId="2CEAE0EE" w14:textId="77777777" w:rsidR="00483754" w:rsidRPr="005E3E50" w:rsidRDefault="00483754" w:rsidP="00483754">
                            <w:pPr>
                              <w:shd w:val="clear" w:color="auto" w:fill="FFFFFF" w:themeFill="background1"/>
                              <w:ind w:right="141"/>
                              <w:rPr>
                                <w:color w:val="002060"/>
                              </w:rPr>
                            </w:pPr>
                            <w:r>
                              <w:rPr>
                                <w:color w:val="002060"/>
                              </w:rPr>
                              <w:t>2009</w:t>
                            </w:r>
                            <w:r w:rsidRPr="005E3E50">
                              <w:rPr>
                                <w:color w:val="002060"/>
                              </w:rPr>
                              <w:t xml:space="preserve"> </w:t>
                            </w:r>
                            <w:r>
                              <w:rPr>
                                <w:color w:val="002060"/>
                              </w:rPr>
                              <w:t>Nijenrode, Financial Executive Course</w:t>
                            </w:r>
                            <w:r>
                              <w:rPr>
                                <w:color w:val="002060"/>
                              </w:rPr>
                              <w:br/>
                            </w:r>
                          </w:p>
                          <w:p w14:paraId="49C3D1DE" w14:textId="77777777" w:rsidR="00483754" w:rsidRPr="000508E4" w:rsidRDefault="00483754" w:rsidP="00483754">
                            <w:pPr>
                              <w:shd w:val="clear" w:color="auto" w:fill="FFFFFF" w:themeFill="background1"/>
                              <w:ind w:right="141"/>
                              <w:rPr>
                                <w:b/>
                                <w:color w:val="002060"/>
                              </w:rPr>
                            </w:pPr>
                            <w:r w:rsidRPr="000508E4">
                              <w:rPr>
                                <w:b/>
                                <w:color w:val="002060"/>
                              </w:rPr>
                              <w:t>Expertise gebieden</w:t>
                            </w:r>
                          </w:p>
                          <w:p w14:paraId="78570F75" w14:textId="77777777" w:rsidR="00483754" w:rsidRPr="000508E4" w:rsidRDefault="00483754" w:rsidP="00483754">
                            <w:pPr>
                              <w:shd w:val="clear" w:color="auto" w:fill="FFFFFF" w:themeFill="background1"/>
                              <w:ind w:right="141"/>
                              <w:rPr>
                                <w:color w:val="002060"/>
                              </w:rPr>
                            </w:pPr>
                            <w:r w:rsidRPr="000508E4">
                              <w:rPr>
                                <w:color w:val="002060"/>
                              </w:rPr>
                              <w:t xml:space="preserve">Risicomanagement liquide en </w:t>
                            </w:r>
                            <w:r w:rsidRPr="000508E4">
                              <w:rPr>
                                <w:color w:val="002060"/>
                              </w:rPr>
                              <w:br/>
                              <w:t>liquid beleggingen</w:t>
                            </w:r>
                          </w:p>
                          <w:p w14:paraId="3EF8E53A" w14:textId="77777777" w:rsidR="00483754" w:rsidRPr="000508E4" w:rsidRDefault="00483754" w:rsidP="00483754">
                            <w:pPr>
                              <w:shd w:val="clear" w:color="auto" w:fill="FFFFFF" w:themeFill="background1"/>
                              <w:ind w:right="141"/>
                              <w:rPr>
                                <w:color w:val="002060"/>
                              </w:rPr>
                            </w:pPr>
                            <w:r w:rsidRPr="000508E4">
                              <w:rPr>
                                <w:color w:val="002060"/>
                              </w:rPr>
                              <w:t>Toezicht (NB, lid van Raad van Toezicht ondernemingspensioenfonds)</w:t>
                            </w:r>
                          </w:p>
                          <w:p w14:paraId="6D7EC74C" w14:textId="77777777" w:rsidR="00483754" w:rsidRDefault="00483754" w:rsidP="00483754">
                            <w:pPr>
                              <w:shd w:val="clear" w:color="auto" w:fill="FFFFFF" w:themeFill="background1"/>
                              <w:ind w:right="141"/>
                              <w:rPr>
                                <w:color w:val="002060"/>
                                <w:lang w:val="en-US"/>
                              </w:rPr>
                            </w:pPr>
                            <w:r>
                              <w:rPr>
                                <w:color w:val="002060"/>
                                <w:lang w:val="en-US"/>
                              </w:rPr>
                              <w:t>Operational Risk Management (Due Diligence,</w:t>
                            </w:r>
                            <w:r>
                              <w:rPr>
                                <w:color w:val="002060"/>
                                <w:lang w:val="en-US"/>
                              </w:rPr>
                              <w:br/>
                              <w:t>ISAE3402, Enterprise Risk Management Audit &amp; Risk Committees, Beleggingsadvies commissies</w:t>
                            </w:r>
                          </w:p>
                          <w:p w14:paraId="33B097A9" w14:textId="77777777" w:rsidR="00483754" w:rsidRDefault="00483754" w:rsidP="00483754">
                            <w:pPr>
                              <w:shd w:val="clear" w:color="auto" w:fill="FFFFFF" w:themeFill="background1"/>
                              <w:ind w:right="141"/>
                              <w:rPr>
                                <w:color w:val="002060"/>
                                <w:lang w:val="en-US"/>
                              </w:rPr>
                            </w:pPr>
                            <w:r>
                              <w:rPr>
                                <w:color w:val="002060"/>
                                <w:lang w:val="en-US"/>
                              </w:rPr>
                              <w:t>Asset Management, Derivaten, Hedge Funds, Project Management</w:t>
                            </w:r>
                          </w:p>
                          <w:p w14:paraId="18B6FB59" w14:textId="77777777" w:rsidR="00A53AEF" w:rsidRDefault="00A53AEF" w:rsidP="00483754">
                            <w:pPr>
                              <w:shd w:val="clear" w:color="auto" w:fill="FFFFFF"/>
                              <w:ind w:right="141"/>
                              <w:rPr>
                                <w:color w:val="002060"/>
                                <w:lang w:val="en-US"/>
                              </w:rPr>
                            </w:pPr>
                          </w:p>
                          <w:p w14:paraId="3ED54DB7" w14:textId="77777777" w:rsidR="00483754" w:rsidRPr="005B3C61" w:rsidRDefault="00483754" w:rsidP="00483754">
                            <w:pPr>
                              <w:shd w:val="clear" w:color="auto" w:fill="FFFFFF" w:themeFill="background1"/>
                              <w:ind w:right="141"/>
                              <w:rPr>
                                <w:b/>
                                <w:color w:val="002060"/>
                                <w:lang w:val="en-US"/>
                              </w:rPr>
                            </w:pPr>
                            <w:r w:rsidRPr="005B3C61">
                              <w:rPr>
                                <w:b/>
                                <w:color w:val="002060"/>
                                <w:lang w:val="en-US"/>
                              </w:rPr>
                              <w:t>Tools</w:t>
                            </w:r>
                          </w:p>
                          <w:p w14:paraId="18132ACB" w14:textId="77777777" w:rsidR="00483754" w:rsidRPr="005E3E50" w:rsidRDefault="00483754" w:rsidP="00483754">
                            <w:pPr>
                              <w:shd w:val="clear" w:color="auto" w:fill="FFFFFF" w:themeFill="background1"/>
                              <w:ind w:right="141"/>
                              <w:rPr>
                                <w:color w:val="002060"/>
                                <w:lang w:val="en-US"/>
                              </w:rPr>
                            </w:pPr>
                            <w:r w:rsidRPr="005E3E50">
                              <w:rPr>
                                <w:color w:val="002060"/>
                                <w:lang w:val="en-US"/>
                              </w:rPr>
                              <w:t>Visio</w:t>
                            </w:r>
                          </w:p>
                          <w:p w14:paraId="325D61E6" w14:textId="77777777" w:rsidR="00483754" w:rsidRPr="005E3E50" w:rsidRDefault="00483754" w:rsidP="00483754">
                            <w:pPr>
                              <w:shd w:val="clear" w:color="auto" w:fill="FFFFFF" w:themeFill="background1"/>
                              <w:ind w:right="141"/>
                              <w:rPr>
                                <w:color w:val="002060"/>
                                <w:lang w:val="en-US"/>
                              </w:rPr>
                            </w:pPr>
                            <w:r w:rsidRPr="005E3E50">
                              <w:rPr>
                                <w:color w:val="002060"/>
                                <w:lang w:val="en-US"/>
                              </w:rPr>
                              <w:t>Provision</w:t>
                            </w:r>
                          </w:p>
                          <w:p w14:paraId="43817837" w14:textId="77777777" w:rsidR="00483754" w:rsidRPr="005E3E50" w:rsidRDefault="00483754" w:rsidP="00483754">
                            <w:pPr>
                              <w:shd w:val="clear" w:color="auto" w:fill="FFFFFF" w:themeFill="background1"/>
                              <w:ind w:right="141"/>
                              <w:rPr>
                                <w:color w:val="002060"/>
                                <w:lang w:val="en-US"/>
                              </w:rPr>
                            </w:pPr>
                            <w:r w:rsidRPr="005E3E50">
                              <w:rPr>
                                <w:color w:val="002060"/>
                                <w:lang w:val="en-US"/>
                              </w:rPr>
                              <w:t>Mavim</w:t>
                            </w:r>
                          </w:p>
                          <w:p w14:paraId="58EDB0A4" w14:textId="77777777" w:rsidR="00483754" w:rsidRPr="005E3E50" w:rsidRDefault="00483754" w:rsidP="00483754">
                            <w:pPr>
                              <w:shd w:val="clear" w:color="auto" w:fill="FFFFFF" w:themeFill="background1"/>
                              <w:ind w:right="141"/>
                              <w:rPr>
                                <w:color w:val="002060"/>
                                <w:lang w:val="en-US"/>
                              </w:rPr>
                            </w:pPr>
                            <w:r w:rsidRPr="005E3E50">
                              <w:rPr>
                                <w:color w:val="002060"/>
                                <w:lang w:val="en-US"/>
                              </w:rPr>
                              <w:t>Corporate Modeler</w:t>
                            </w:r>
                          </w:p>
                          <w:p w14:paraId="319E7B8A" w14:textId="77777777" w:rsidR="00483754" w:rsidRDefault="00483754" w:rsidP="00483754">
                            <w:pPr>
                              <w:shd w:val="clear" w:color="auto" w:fill="FFFFFF" w:themeFill="background1"/>
                              <w:ind w:right="141"/>
                              <w:rPr>
                                <w:color w:val="002060"/>
                                <w:lang w:val="en-US"/>
                              </w:rPr>
                            </w:pPr>
                            <w:r w:rsidRPr="005E3E50">
                              <w:rPr>
                                <w:color w:val="002060"/>
                                <w:lang w:val="en-US"/>
                              </w:rPr>
                              <w:t>Effexis sequence diagram tool.</w:t>
                            </w:r>
                          </w:p>
                          <w:p w14:paraId="27F62F8E" w14:textId="77777777" w:rsidR="001B1AD8" w:rsidRDefault="001B1AD8" w:rsidP="00483754">
                            <w:pPr>
                              <w:shd w:val="clear" w:color="auto" w:fill="FFFFFF" w:themeFill="background1"/>
                              <w:ind w:right="141"/>
                              <w:rPr>
                                <w:color w:val="002060"/>
                                <w:lang w:val="en-US"/>
                              </w:rPr>
                            </w:pPr>
                          </w:p>
                          <w:p w14:paraId="2A8B2CEF" w14:textId="77777777" w:rsidR="006D2D59" w:rsidRPr="00A53AEF" w:rsidRDefault="006D2D59" w:rsidP="006D2D59">
                            <w:pPr>
                              <w:shd w:val="clear" w:color="auto" w:fill="FFFFFF"/>
                              <w:ind w:right="141"/>
                              <w:rPr>
                                <w:b/>
                                <w:color w:val="002060"/>
                                <w:lang w:val="en-US"/>
                              </w:rPr>
                            </w:pPr>
                            <w:r>
                              <w:rPr>
                                <w:b/>
                                <w:color w:val="002060"/>
                                <w:lang w:val="en-US"/>
                              </w:rPr>
                              <w:t xml:space="preserve">Automatiseringskennis </w:t>
                            </w:r>
                          </w:p>
                          <w:p w14:paraId="38479834" w14:textId="77777777" w:rsidR="006D2D59" w:rsidRDefault="006D2D59" w:rsidP="006D2D59">
                            <w:pPr>
                              <w:shd w:val="clear" w:color="auto" w:fill="FFFFFF"/>
                              <w:ind w:right="141"/>
                              <w:rPr>
                                <w:color w:val="002060"/>
                                <w:lang w:val="en-US"/>
                              </w:rPr>
                            </w:pPr>
                            <w:r>
                              <w:rPr>
                                <w:color w:val="002060"/>
                                <w:lang w:val="en-US"/>
                              </w:rPr>
                              <w:t>MS Office (word/ Excel/ PowerPoint</w:t>
                            </w:r>
                            <w:r>
                              <w:rPr>
                                <w:color w:val="002060"/>
                                <w:lang w:val="en-US"/>
                              </w:rPr>
                              <w:br/>
                              <w:t>IOS (pages/ Numbers, Keynote)</w:t>
                            </w:r>
                          </w:p>
                          <w:p w14:paraId="73E21573" w14:textId="2A5AD5BA" w:rsidR="006D2D59" w:rsidRPr="000508E4" w:rsidRDefault="006D2D59" w:rsidP="006D2D59">
                            <w:pPr>
                              <w:shd w:val="clear" w:color="auto" w:fill="FFFFFF"/>
                              <w:ind w:right="141"/>
                              <w:rPr>
                                <w:color w:val="002060"/>
                                <w:lang w:val="fr-FR"/>
                              </w:rPr>
                            </w:pPr>
                            <w:r w:rsidRPr="000508E4">
                              <w:rPr>
                                <w:color w:val="002060"/>
                                <w:lang w:val="fr-FR"/>
                              </w:rPr>
                              <w:br/>
                            </w:r>
                            <w:r w:rsidRPr="000508E4">
                              <w:rPr>
                                <w:b/>
                                <w:color w:val="002060"/>
                                <w:lang w:val="fr-FR"/>
                              </w:rPr>
                              <w:t>Tools</w:t>
                            </w:r>
                            <w:r w:rsidRPr="000508E4">
                              <w:rPr>
                                <w:color w:val="002060"/>
                                <w:lang w:val="fr-FR"/>
                              </w:rPr>
                              <w:br/>
                            </w:r>
                            <w:proofErr w:type="spellStart"/>
                            <w:r w:rsidRPr="000508E4">
                              <w:rPr>
                                <w:color w:val="002060"/>
                                <w:lang w:val="fr-FR"/>
                              </w:rPr>
                              <w:t>Carerix</w:t>
                            </w:r>
                            <w:proofErr w:type="spellEnd"/>
                            <w:r w:rsidRPr="000508E4">
                              <w:rPr>
                                <w:color w:val="002060"/>
                                <w:lang w:val="fr-FR"/>
                              </w:rPr>
                              <w:t xml:space="preserve"> (Recruitment Software)</w:t>
                            </w:r>
                          </w:p>
                          <w:p w14:paraId="435DD5C9" w14:textId="77777777" w:rsidR="006D2D59" w:rsidRPr="005E3E50" w:rsidRDefault="006D2D59" w:rsidP="006D2D59">
                            <w:pPr>
                              <w:shd w:val="clear" w:color="auto" w:fill="FFFFFF"/>
                              <w:ind w:right="141"/>
                              <w:rPr>
                                <w:color w:val="002060"/>
                                <w:lang w:val="en-US"/>
                              </w:rPr>
                            </w:pPr>
                            <w:r>
                              <w:rPr>
                                <w:color w:val="002060"/>
                                <w:lang w:val="en-US"/>
                              </w:rPr>
                              <w:t xml:space="preserve">Connexys (Recruitment Software) </w:t>
                            </w:r>
                            <w:r>
                              <w:rPr>
                                <w:color w:val="002060"/>
                                <w:lang w:val="en-US"/>
                              </w:rPr>
                              <w:br/>
                              <w:t xml:space="preserve">SPOT Recruitment Software) </w:t>
                            </w:r>
                            <w:r>
                              <w:rPr>
                                <w:color w:val="002060"/>
                                <w:lang w:val="en-US"/>
                              </w:rPr>
                              <w:br/>
                            </w:r>
                          </w:p>
                          <w:p w14:paraId="01DF675A" w14:textId="77777777" w:rsidR="006D2D59" w:rsidRPr="000508E4" w:rsidRDefault="006D2D59" w:rsidP="006D2D59">
                            <w:pPr>
                              <w:shd w:val="clear" w:color="auto" w:fill="FFFFFF"/>
                              <w:ind w:right="141"/>
                              <w:rPr>
                                <w:color w:val="002060"/>
                              </w:rPr>
                            </w:pPr>
                            <w:r w:rsidRPr="000508E4">
                              <w:rPr>
                                <w:b/>
                                <w:color w:val="002060"/>
                              </w:rPr>
                              <w:t>Hobbies en bezigheden</w:t>
                            </w:r>
                            <w:r w:rsidRPr="000508E4">
                              <w:rPr>
                                <w:color w:val="002060"/>
                              </w:rPr>
                              <w:br/>
                              <w:t>Sport – Hardlopen, Boksen</w:t>
                            </w:r>
                          </w:p>
                          <w:p w14:paraId="728C8750" w14:textId="77777777" w:rsidR="006D2D59" w:rsidRPr="000508E4" w:rsidRDefault="006D2D59" w:rsidP="006D2D59">
                            <w:pPr>
                              <w:shd w:val="clear" w:color="auto" w:fill="FFFFFF" w:themeFill="background1"/>
                              <w:ind w:right="141"/>
                              <w:rPr>
                                <w:color w:val="002060"/>
                              </w:rPr>
                            </w:pPr>
                            <w:r w:rsidRPr="000508E4">
                              <w:rPr>
                                <w:color w:val="002060"/>
                              </w:rPr>
                              <w:t>Fotografie</w:t>
                            </w:r>
                          </w:p>
                          <w:p w14:paraId="142FFAEF" w14:textId="77777777" w:rsidR="006D2D59" w:rsidRPr="000508E4" w:rsidRDefault="006D2D59" w:rsidP="006D2D59">
                            <w:pPr>
                              <w:shd w:val="clear" w:color="auto" w:fill="FFFFFF" w:themeFill="background1"/>
                              <w:ind w:right="141"/>
                              <w:rPr>
                                <w:color w:val="002060"/>
                              </w:rPr>
                            </w:pPr>
                            <w:r w:rsidRPr="000508E4">
                              <w:rPr>
                                <w:color w:val="002060"/>
                              </w:rPr>
                              <w:t xml:space="preserve">Etc. etc. </w:t>
                            </w:r>
                          </w:p>
                          <w:p w14:paraId="0FBA5867" w14:textId="77777777" w:rsidR="006D2D59" w:rsidRPr="000508E4" w:rsidRDefault="006D2D59" w:rsidP="006D2D59">
                            <w:pPr>
                              <w:shd w:val="clear" w:color="auto" w:fill="FFFFFF" w:themeFill="background1"/>
                              <w:ind w:right="141"/>
                              <w:rPr>
                                <w:color w:val="002060"/>
                              </w:rPr>
                            </w:pPr>
                          </w:p>
                          <w:p w14:paraId="7ADE1605" w14:textId="77777777" w:rsidR="001B1AD8" w:rsidRPr="000508E4" w:rsidRDefault="006D2D59" w:rsidP="006D2D59">
                            <w:pPr>
                              <w:shd w:val="clear" w:color="auto" w:fill="FFFFFF" w:themeFill="background1"/>
                              <w:ind w:right="141"/>
                              <w:rPr>
                                <w:color w:val="002060"/>
                              </w:rPr>
                            </w:pPr>
                            <w:r w:rsidRPr="000508E4">
                              <w:rPr>
                                <w:b/>
                                <w:color w:val="002060"/>
                              </w:rPr>
                              <w:t>Trefwoorden</w:t>
                            </w:r>
                            <w:r w:rsidRPr="000508E4">
                              <w:rPr>
                                <w:color w:val="002060"/>
                              </w:rPr>
                              <w:br/>
                              <w:t xml:space="preserve">Creatief, overtuigend, enthousiast, optimistisch, vriendelijk, prestatiegericht, zelfverzekerd, actief, onafhankelijk en koppig.  </w:t>
                            </w:r>
                            <w:r w:rsidRPr="000508E4">
                              <w:rPr>
                                <w:color w:val="002060"/>
                              </w:rPr>
                              <w:br/>
                            </w:r>
                          </w:p>
                          <w:p w14:paraId="34FFBD45" w14:textId="77777777" w:rsidR="001B1AD8" w:rsidRPr="000508E4" w:rsidRDefault="001B1AD8" w:rsidP="00483754">
                            <w:pPr>
                              <w:shd w:val="clear" w:color="auto" w:fill="FFFFFF" w:themeFill="background1"/>
                              <w:ind w:right="141"/>
                              <w:rPr>
                                <w:color w:val="002060"/>
                              </w:rPr>
                            </w:pPr>
                          </w:p>
                          <w:p w14:paraId="520CD8DB" w14:textId="77777777" w:rsidR="00483754" w:rsidRPr="000508E4" w:rsidRDefault="00483754" w:rsidP="00483754">
                            <w:pPr>
                              <w:shd w:val="clear" w:color="auto" w:fill="FFFFFF" w:themeFill="background1"/>
                              <w:tabs>
                                <w:tab w:val="num" w:pos="720"/>
                              </w:tabs>
                              <w:ind w:right="141"/>
                              <w:rPr>
                                <w:b/>
                                <w:color w:val="002060"/>
                              </w:rPr>
                            </w:pPr>
                          </w:p>
                          <w:p w14:paraId="51E82CC3" w14:textId="77777777" w:rsidR="00483754" w:rsidRPr="000508E4" w:rsidRDefault="00483754" w:rsidP="00483754">
                            <w:pPr>
                              <w:shd w:val="clear" w:color="auto" w:fill="FFFFFF" w:themeFill="background1"/>
                              <w:ind w:right="141"/>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551E9" id="_x0000_t202" coordsize="21600,21600" o:spt="202" path="m,l,21600r21600,l21600,xe">
                <v:stroke joinstyle="miter"/>
                <v:path gradientshapeok="t" o:connecttype="rect"/>
              </v:shapetype>
              <v:shape id="Tekstvak 14" o:spid="_x0000_s1026" type="#_x0000_t202" style="position:absolute;margin-left:301.5pt;margin-top:5.95pt;width:198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" filled="f" stroked="f">
                <v:textbox>
                  <w:txbxContent>
                    <w:p w14:paraId="09BC91D1" w14:textId="77777777" w:rsidR="00483754" w:rsidRPr="005E3E50" w:rsidRDefault="00483754" w:rsidP="00483754">
                      <w:pPr>
                        <w:shd w:val="clear" w:color="auto" w:fill="FFFFFF" w:themeFill="background1"/>
                        <w:ind w:right="141"/>
                        <w:rPr>
                          <w:b/>
                          <w:color w:val="002060"/>
                        </w:rPr>
                      </w:pPr>
                      <w:r w:rsidRPr="005E3E50">
                        <w:rPr>
                          <w:b/>
                          <w:color w:val="002060"/>
                        </w:rPr>
                        <w:t>Opleidingen</w:t>
                      </w:r>
                    </w:p>
                    <w:p w14:paraId="2232A9C9" w14:textId="77777777" w:rsidR="00483754" w:rsidRPr="005E3E50" w:rsidRDefault="001B1AD8" w:rsidP="00483754">
                      <w:pPr>
                        <w:shd w:val="clear" w:color="auto" w:fill="FFFFFF" w:themeFill="background1"/>
                        <w:ind w:right="141"/>
                        <w:rPr>
                          <w:color w:val="002060"/>
                        </w:rPr>
                      </w:pPr>
                      <w:r>
                        <w:rPr>
                          <w:color w:val="002060"/>
                        </w:rPr>
                        <w:t>2000</w:t>
                      </w:r>
                      <w:r w:rsidR="00483754">
                        <w:rPr>
                          <w:color w:val="002060"/>
                        </w:rPr>
                        <w:t>:</w:t>
                      </w:r>
                      <w:r w:rsidR="00483754" w:rsidRPr="005E3E50">
                        <w:rPr>
                          <w:color w:val="002060"/>
                        </w:rPr>
                        <w:t xml:space="preserve"> </w:t>
                      </w:r>
                      <w:r w:rsidR="00483754">
                        <w:rPr>
                          <w:color w:val="002060"/>
                        </w:rPr>
                        <w:t>Universiteit van Amsterdam</w:t>
                      </w:r>
                      <w:r w:rsidR="00483754" w:rsidRPr="005E3E50">
                        <w:rPr>
                          <w:color w:val="002060"/>
                        </w:rPr>
                        <w:t xml:space="preserve">: </w:t>
                      </w:r>
                      <w:r w:rsidR="00483754">
                        <w:rPr>
                          <w:color w:val="002060"/>
                        </w:rPr>
                        <w:br/>
                        <w:t>Postdoctoraal Accountancy (RA)</w:t>
                      </w:r>
                    </w:p>
                    <w:p w14:paraId="0CA859F7" w14:textId="77777777" w:rsidR="00483754" w:rsidRPr="005E3E50" w:rsidRDefault="00483754" w:rsidP="00483754">
                      <w:pPr>
                        <w:shd w:val="clear" w:color="auto" w:fill="FFFFFF" w:themeFill="background1"/>
                        <w:rPr>
                          <w:color w:val="002060"/>
                        </w:rPr>
                      </w:pPr>
                    </w:p>
                    <w:p w14:paraId="31901952" w14:textId="77777777" w:rsidR="00483754" w:rsidRPr="005E3E50" w:rsidRDefault="00483754" w:rsidP="00483754">
                      <w:pPr>
                        <w:shd w:val="clear" w:color="auto" w:fill="FFFFFF" w:themeFill="background1"/>
                        <w:rPr>
                          <w:b/>
                          <w:color w:val="002060"/>
                        </w:rPr>
                      </w:pPr>
                      <w:r w:rsidRPr="005E3E50">
                        <w:rPr>
                          <w:b/>
                          <w:color w:val="002060"/>
                        </w:rPr>
                        <w:t>Cursussen en overige opleidingen</w:t>
                      </w:r>
                    </w:p>
                    <w:p w14:paraId="0028284C" w14:textId="77777777" w:rsidR="00483754" w:rsidRDefault="00483754" w:rsidP="00483754">
                      <w:pPr>
                        <w:shd w:val="clear" w:color="auto" w:fill="FFFFFF" w:themeFill="background1"/>
                        <w:ind w:right="141"/>
                        <w:rPr>
                          <w:color w:val="002060"/>
                        </w:rPr>
                      </w:pPr>
                      <w:r w:rsidRPr="005E3E50">
                        <w:rPr>
                          <w:color w:val="002060"/>
                        </w:rPr>
                        <w:t xml:space="preserve">2016 </w:t>
                      </w:r>
                      <w:r>
                        <w:rPr>
                          <w:color w:val="002060"/>
                        </w:rPr>
                        <w:t>Nijenrode, IT Beheersing voor Pensioenfondsbestuurders.</w:t>
                      </w:r>
                    </w:p>
                    <w:p w14:paraId="1F9EA65B" w14:textId="77777777" w:rsidR="00483754" w:rsidRDefault="00483754" w:rsidP="00483754">
                      <w:pPr>
                        <w:shd w:val="clear" w:color="auto" w:fill="FFFFFF" w:themeFill="background1"/>
                        <w:ind w:right="141"/>
                        <w:rPr>
                          <w:color w:val="002060"/>
                        </w:rPr>
                      </w:pPr>
                      <w:r w:rsidRPr="005E3E50">
                        <w:rPr>
                          <w:color w:val="002060"/>
                        </w:rPr>
                        <w:t>2013 Inzicht in beïnvloeden, Bureau Zuidema</w:t>
                      </w:r>
                    </w:p>
                    <w:p w14:paraId="2460B41F" w14:textId="77777777" w:rsidR="00483754" w:rsidRDefault="00483754" w:rsidP="00483754">
                      <w:pPr>
                        <w:shd w:val="clear" w:color="auto" w:fill="FFFFFF" w:themeFill="background1"/>
                        <w:ind w:right="141"/>
                        <w:rPr>
                          <w:color w:val="002060"/>
                        </w:rPr>
                      </w:pPr>
                      <w:r w:rsidRPr="005E3E50">
                        <w:rPr>
                          <w:color w:val="002060"/>
                        </w:rPr>
                        <w:t>2012 Inzicht in adviseren, Bureau Zuidema</w:t>
                      </w:r>
                      <w:r>
                        <w:rPr>
                          <w:color w:val="002060"/>
                        </w:rPr>
                        <w:t xml:space="preserve"> </w:t>
                      </w:r>
                    </w:p>
                    <w:p w14:paraId="2CEAE0EE" w14:textId="77777777" w:rsidR="00483754" w:rsidRPr="005E3E50" w:rsidRDefault="00483754" w:rsidP="00483754">
                      <w:pPr>
                        <w:shd w:val="clear" w:color="auto" w:fill="FFFFFF" w:themeFill="background1"/>
                        <w:ind w:right="141"/>
                        <w:rPr>
                          <w:color w:val="002060"/>
                        </w:rPr>
                      </w:pPr>
                      <w:r>
                        <w:rPr>
                          <w:color w:val="002060"/>
                        </w:rPr>
                        <w:t>2009</w:t>
                      </w:r>
                      <w:r w:rsidRPr="005E3E50">
                        <w:rPr>
                          <w:color w:val="002060"/>
                        </w:rPr>
                        <w:t xml:space="preserve"> </w:t>
                      </w:r>
                      <w:r>
                        <w:rPr>
                          <w:color w:val="002060"/>
                        </w:rPr>
                        <w:t>Nijenrode, Financial Executive Course</w:t>
                      </w:r>
                      <w:r>
                        <w:rPr>
                          <w:color w:val="002060"/>
                        </w:rPr>
                        <w:br/>
                      </w:r>
                    </w:p>
                    <w:p w14:paraId="49C3D1DE" w14:textId="77777777" w:rsidR="00483754" w:rsidRPr="000508E4" w:rsidRDefault="00483754" w:rsidP="00483754">
                      <w:pPr>
                        <w:shd w:val="clear" w:color="auto" w:fill="FFFFFF" w:themeFill="background1"/>
                        <w:ind w:right="141"/>
                        <w:rPr>
                          <w:b/>
                          <w:color w:val="002060"/>
                        </w:rPr>
                      </w:pPr>
                      <w:r w:rsidRPr="000508E4">
                        <w:rPr>
                          <w:b/>
                          <w:color w:val="002060"/>
                        </w:rPr>
                        <w:t>Expertise gebieden</w:t>
                      </w:r>
                    </w:p>
                    <w:p w14:paraId="78570F75" w14:textId="77777777" w:rsidR="00483754" w:rsidRPr="000508E4" w:rsidRDefault="00483754" w:rsidP="00483754">
                      <w:pPr>
                        <w:shd w:val="clear" w:color="auto" w:fill="FFFFFF" w:themeFill="background1"/>
                        <w:ind w:right="141"/>
                        <w:rPr>
                          <w:color w:val="002060"/>
                        </w:rPr>
                      </w:pPr>
                      <w:r w:rsidRPr="000508E4">
                        <w:rPr>
                          <w:color w:val="002060"/>
                        </w:rPr>
                        <w:t xml:space="preserve">Risicomanagement liquide en </w:t>
                      </w:r>
                      <w:r w:rsidRPr="000508E4">
                        <w:rPr>
                          <w:color w:val="002060"/>
                        </w:rPr>
                        <w:br/>
                        <w:t>liquid beleggingen</w:t>
                      </w:r>
                    </w:p>
                    <w:p w14:paraId="3EF8E53A" w14:textId="77777777" w:rsidR="00483754" w:rsidRPr="000508E4" w:rsidRDefault="00483754" w:rsidP="00483754">
                      <w:pPr>
                        <w:shd w:val="clear" w:color="auto" w:fill="FFFFFF" w:themeFill="background1"/>
                        <w:ind w:right="141"/>
                        <w:rPr>
                          <w:color w:val="002060"/>
                        </w:rPr>
                      </w:pPr>
                      <w:r w:rsidRPr="000508E4">
                        <w:rPr>
                          <w:color w:val="002060"/>
                        </w:rPr>
                        <w:t>Toezicht (NB, lid van Raad van Toezicht ondernemingspensioenfonds)</w:t>
                      </w:r>
                    </w:p>
                    <w:p w14:paraId="6D7EC74C" w14:textId="77777777" w:rsidR="00483754" w:rsidRDefault="00483754" w:rsidP="00483754">
                      <w:pPr>
                        <w:shd w:val="clear" w:color="auto" w:fill="FFFFFF" w:themeFill="background1"/>
                        <w:ind w:right="141"/>
                        <w:rPr>
                          <w:color w:val="002060"/>
                          <w:lang w:val="en-US"/>
                        </w:rPr>
                      </w:pPr>
                      <w:r>
                        <w:rPr>
                          <w:color w:val="002060"/>
                          <w:lang w:val="en-US"/>
                        </w:rPr>
                        <w:t>Operational Risk Management (Due Diligence,</w:t>
                      </w:r>
                      <w:r>
                        <w:rPr>
                          <w:color w:val="002060"/>
                          <w:lang w:val="en-US"/>
                        </w:rPr>
                        <w:br/>
                        <w:t>ISAE3402, Enterprise Risk Management Audit &amp; Risk Committees, Beleggingsadvies commissies</w:t>
                      </w:r>
                    </w:p>
                    <w:p w14:paraId="33B097A9" w14:textId="77777777" w:rsidR="00483754" w:rsidRDefault="00483754" w:rsidP="00483754">
                      <w:pPr>
                        <w:shd w:val="clear" w:color="auto" w:fill="FFFFFF" w:themeFill="background1"/>
                        <w:ind w:right="141"/>
                        <w:rPr>
                          <w:color w:val="002060"/>
                          <w:lang w:val="en-US"/>
                        </w:rPr>
                      </w:pPr>
                      <w:r>
                        <w:rPr>
                          <w:color w:val="002060"/>
                          <w:lang w:val="en-US"/>
                        </w:rPr>
                        <w:t>Asset Management, Derivaten, Hedge Funds, Project Management</w:t>
                      </w:r>
                    </w:p>
                    <w:p w14:paraId="18B6FB59" w14:textId="77777777" w:rsidR="00A53AEF" w:rsidRDefault="00A53AEF" w:rsidP="00483754">
                      <w:pPr>
                        <w:shd w:val="clear" w:color="auto" w:fill="FFFFFF"/>
                        <w:ind w:right="141"/>
                        <w:rPr>
                          <w:color w:val="002060"/>
                          <w:lang w:val="en-US"/>
                        </w:rPr>
                      </w:pPr>
                    </w:p>
                    <w:p w14:paraId="3ED54DB7" w14:textId="77777777" w:rsidR="00483754" w:rsidRPr="005B3C61" w:rsidRDefault="00483754" w:rsidP="00483754">
                      <w:pPr>
                        <w:shd w:val="clear" w:color="auto" w:fill="FFFFFF" w:themeFill="background1"/>
                        <w:ind w:right="141"/>
                        <w:rPr>
                          <w:b/>
                          <w:color w:val="002060"/>
                          <w:lang w:val="en-US"/>
                        </w:rPr>
                      </w:pPr>
                      <w:r w:rsidRPr="005B3C61">
                        <w:rPr>
                          <w:b/>
                          <w:color w:val="002060"/>
                          <w:lang w:val="en-US"/>
                        </w:rPr>
                        <w:t>Tools</w:t>
                      </w:r>
                    </w:p>
                    <w:p w14:paraId="18132ACB" w14:textId="77777777" w:rsidR="00483754" w:rsidRPr="005E3E50" w:rsidRDefault="00483754" w:rsidP="00483754">
                      <w:pPr>
                        <w:shd w:val="clear" w:color="auto" w:fill="FFFFFF" w:themeFill="background1"/>
                        <w:ind w:right="141"/>
                        <w:rPr>
                          <w:color w:val="002060"/>
                          <w:lang w:val="en-US"/>
                        </w:rPr>
                      </w:pPr>
                      <w:r w:rsidRPr="005E3E50">
                        <w:rPr>
                          <w:color w:val="002060"/>
                          <w:lang w:val="en-US"/>
                        </w:rPr>
                        <w:t>Visio</w:t>
                      </w:r>
                    </w:p>
                    <w:p w14:paraId="325D61E6" w14:textId="77777777" w:rsidR="00483754" w:rsidRPr="005E3E50" w:rsidRDefault="00483754" w:rsidP="00483754">
                      <w:pPr>
                        <w:shd w:val="clear" w:color="auto" w:fill="FFFFFF" w:themeFill="background1"/>
                        <w:ind w:right="141"/>
                        <w:rPr>
                          <w:color w:val="002060"/>
                          <w:lang w:val="en-US"/>
                        </w:rPr>
                      </w:pPr>
                      <w:r w:rsidRPr="005E3E50">
                        <w:rPr>
                          <w:color w:val="002060"/>
                          <w:lang w:val="en-US"/>
                        </w:rPr>
                        <w:t>Provision</w:t>
                      </w:r>
                    </w:p>
                    <w:p w14:paraId="43817837" w14:textId="77777777" w:rsidR="00483754" w:rsidRPr="005E3E50" w:rsidRDefault="00483754" w:rsidP="00483754">
                      <w:pPr>
                        <w:shd w:val="clear" w:color="auto" w:fill="FFFFFF" w:themeFill="background1"/>
                        <w:ind w:right="141"/>
                        <w:rPr>
                          <w:color w:val="002060"/>
                          <w:lang w:val="en-US"/>
                        </w:rPr>
                      </w:pPr>
                      <w:r w:rsidRPr="005E3E50">
                        <w:rPr>
                          <w:color w:val="002060"/>
                          <w:lang w:val="en-US"/>
                        </w:rPr>
                        <w:t>Mavim</w:t>
                      </w:r>
                    </w:p>
                    <w:p w14:paraId="58EDB0A4" w14:textId="77777777" w:rsidR="00483754" w:rsidRPr="005E3E50" w:rsidRDefault="00483754" w:rsidP="00483754">
                      <w:pPr>
                        <w:shd w:val="clear" w:color="auto" w:fill="FFFFFF" w:themeFill="background1"/>
                        <w:ind w:right="141"/>
                        <w:rPr>
                          <w:color w:val="002060"/>
                          <w:lang w:val="en-US"/>
                        </w:rPr>
                      </w:pPr>
                      <w:r w:rsidRPr="005E3E50">
                        <w:rPr>
                          <w:color w:val="002060"/>
                          <w:lang w:val="en-US"/>
                        </w:rPr>
                        <w:t>Corporate Modeler</w:t>
                      </w:r>
                    </w:p>
                    <w:p w14:paraId="319E7B8A" w14:textId="77777777" w:rsidR="00483754" w:rsidRDefault="00483754" w:rsidP="00483754">
                      <w:pPr>
                        <w:shd w:val="clear" w:color="auto" w:fill="FFFFFF" w:themeFill="background1"/>
                        <w:ind w:right="141"/>
                        <w:rPr>
                          <w:color w:val="002060"/>
                          <w:lang w:val="en-US"/>
                        </w:rPr>
                      </w:pPr>
                      <w:r w:rsidRPr="005E3E50">
                        <w:rPr>
                          <w:color w:val="002060"/>
                          <w:lang w:val="en-US"/>
                        </w:rPr>
                        <w:t>Effexis sequence diagram tool.</w:t>
                      </w:r>
                    </w:p>
                    <w:p w14:paraId="27F62F8E" w14:textId="77777777" w:rsidR="001B1AD8" w:rsidRDefault="001B1AD8" w:rsidP="00483754">
                      <w:pPr>
                        <w:shd w:val="clear" w:color="auto" w:fill="FFFFFF" w:themeFill="background1"/>
                        <w:ind w:right="141"/>
                        <w:rPr>
                          <w:color w:val="002060"/>
                          <w:lang w:val="en-US"/>
                        </w:rPr>
                      </w:pPr>
                    </w:p>
                    <w:p w14:paraId="2A8B2CEF" w14:textId="77777777" w:rsidR="006D2D59" w:rsidRPr="00A53AEF" w:rsidRDefault="006D2D59" w:rsidP="006D2D59">
                      <w:pPr>
                        <w:shd w:val="clear" w:color="auto" w:fill="FFFFFF"/>
                        <w:ind w:right="141"/>
                        <w:rPr>
                          <w:b/>
                          <w:color w:val="002060"/>
                          <w:lang w:val="en-US"/>
                        </w:rPr>
                      </w:pPr>
                      <w:r>
                        <w:rPr>
                          <w:b/>
                          <w:color w:val="002060"/>
                          <w:lang w:val="en-US"/>
                        </w:rPr>
                        <w:t xml:space="preserve">Automatiseringskennis </w:t>
                      </w:r>
                    </w:p>
                    <w:p w14:paraId="38479834" w14:textId="77777777" w:rsidR="006D2D59" w:rsidRDefault="006D2D59" w:rsidP="006D2D59">
                      <w:pPr>
                        <w:shd w:val="clear" w:color="auto" w:fill="FFFFFF"/>
                        <w:ind w:right="141"/>
                        <w:rPr>
                          <w:color w:val="002060"/>
                          <w:lang w:val="en-US"/>
                        </w:rPr>
                      </w:pPr>
                      <w:r>
                        <w:rPr>
                          <w:color w:val="002060"/>
                          <w:lang w:val="en-US"/>
                        </w:rPr>
                        <w:t>MS Office (word/ Excel/ PowerPoint</w:t>
                      </w:r>
                      <w:r>
                        <w:rPr>
                          <w:color w:val="002060"/>
                          <w:lang w:val="en-US"/>
                        </w:rPr>
                        <w:br/>
                        <w:t>IOS (pages/ Numbers, Keynote)</w:t>
                      </w:r>
                    </w:p>
                    <w:p w14:paraId="73E21573" w14:textId="2A5AD5BA" w:rsidR="006D2D59" w:rsidRPr="000508E4" w:rsidRDefault="006D2D59" w:rsidP="006D2D59">
                      <w:pPr>
                        <w:shd w:val="clear" w:color="auto" w:fill="FFFFFF"/>
                        <w:ind w:right="141"/>
                        <w:rPr>
                          <w:color w:val="002060"/>
                          <w:lang w:val="fr-FR"/>
                        </w:rPr>
                      </w:pPr>
                      <w:r w:rsidRPr="000508E4">
                        <w:rPr>
                          <w:color w:val="002060"/>
                          <w:lang w:val="fr-FR"/>
                        </w:rPr>
                        <w:br/>
                      </w:r>
                      <w:r w:rsidRPr="000508E4">
                        <w:rPr>
                          <w:b/>
                          <w:color w:val="002060"/>
                          <w:lang w:val="fr-FR"/>
                        </w:rPr>
                        <w:t>Tools</w:t>
                      </w:r>
                      <w:r w:rsidRPr="000508E4">
                        <w:rPr>
                          <w:color w:val="002060"/>
                          <w:lang w:val="fr-FR"/>
                        </w:rPr>
                        <w:br/>
                      </w:r>
                      <w:proofErr w:type="spellStart"/>
                      <w:r w:rsidRPr="000508E4">
                        <w:rPr>
                          <w:color w:val="002060"/>
                          <w:lang w:val="fr-FR"/>
                        </w:rPr>
                        <w:t>Carerix</w:t>
                      </w:r>
                      <w:proofErr w:type="spellEnd"/>
                      <w:r w:rsidRPr="000508E4">
                        <w:rPr>
                          <w:color w:val="002060"/>
                          <w:lang w:val="fr-FR"/>
                        </w:rPr>
                        <w:t xml:space="preserve"> (Recruitment Software)</w:t>
                      </w:r>
                    </w:p>
                    <w:p w14:paraId="435DD5C9" w14:textId="77777777" w:rsidR="006D2D59" w:rsidRPr="005E3E50" w:rsidRDefault="006D2D59" w:rsidP="006D2D59">
                      <w:pPr>
                        <w:shd w:val="clear" w:color="auto" w:fill="FFFFFF"/>
                        <w:ind w:right="141"/>
                        <w:rPr>
                          <w:color w:val="002060"/>
                          <w:lang w:val="en-US"/>
                        </w:rPr>
                      </w:pPr>
                      <w:r>
                        <w:rPr>
                          <w:color w:val="002060"/>
                          <w:lang w:val="en-US"/>
                        </w:rPr>
                        <w:t xml:space="preserve">Connexys (Recruitment Software) </w:t>
                      </w:r>
                      <w:r>
                        <w:rPr>
                          <w:color w:val="002060"/>
                          <w:lang w:val="en-US"/>
                        </w:rPr>
                        <w:br/>
                        <w:t xml:space="preserve">SPOT Recruitment Software) </w:t>
                      </w:r>
                      <w:r>
                        <w:rPr>
                          <w:color w:val="002060"/>
                          <w:lang w:val="en-US"/>
                        </w:rPr>
                        <w:br/>
                      </w:r>
                    </w:p>
                    <w:p w14:paraId="01DF675A" w14:textId="77777777" w:rsidR="006D2D59" w:rsidRPr="000508E4" w:rsidRDefault="006D2D59" w:rsidP="006D2D59">
                      <w:pPr>
                        <w:shd w:val="clear" w:color="auto" w:fill="FFFFFF"/>
                        <w:ind w:right="141"/>
                        <w:rPr>
                          <w:color w:val="002060"/>
                        </w:rPr>
                      </w:pPr>
                      <w:r w:rsidRPr="000508E4">
                        <w:rPr>
                          <w:b/>
                          <w:color w:val="002060"/>
                        </w:rPr>
                        <w:t>Hobbies en bezigheden</w:t>
                      </w:r>
                      <w:r w:rsidRPr="000508E4">
                        <w:rPr>
                          <w:color w:val="002060"/>
                        </w:rPr>
                        <w:br/>
                        <w:t>Sport – Hardlopen, Boksen</w:t>
                      </w:r>
                    </w:p>
                    <w:p w14:paraId="728C8750" w14:textId="77777777" w:rsidR="006D2D59" w:rsidRPr="000508E4" w:rsidRDefault="006D2D59" w:rsidP="006D2D59">
                      <w:pPr>
                        <w:shd w:val="clear" w:color="auto" w:fill="FFFFFF" w:themeFill="background1"/>
                        <w:ind w:right="141"/>
                        <w:rPr>
                          <w:color w:val="002060"/>
                        </w:rPr>
                      </w:pPr>
                      <w:r w:rsidRPr="000508E4">
                        <w:rPr>
                          <w:color w:val="002060"/>
                        </w:rPr>
                        <w:t>Fotografie</w:t>
                      </w:r>
                    </w:p>
                    <w:p w14:paraId="142FFAEF" w14:textId="77777777" w:rsidR="006D2D59" w:rsidRPr="000508E4" w:rsidRDefault="006D2D59" w:rsidP="006D2D59">
                      <w:pPr>
                        <w:shd w:val="clear" w:color="auto" w:fill="FFFFFF" w:themeFill="background1"/>
                        <w:ind w:right="141"/>
                        <w:rPr>
                          <w:color w:val="002060"/>
                        </w:rPr>
                      </w:pPr>
                      <w:r w:rsidRPr="000508E4">
                        <w:rPr>
                          <w:color w:val="002060"/>
                        </w:rPr>
                        <w:t xml:space="preserve">Etc. etc. </w:t>
                      </w:r>
                    </w:p>
                    <w:p w14:paraId="0FBA5867" w14:textId="77777777" w:rsidR="006D2D59" w:rsidRPr="000508E4" w:rsidRDefault="006D2D59" w:rsidP="006D2D59">
                      <w:pPr>
                        <w:shd w:val="clear" w:color="auto" w:fill="FFFFFF" w:themeFill="background1"/>
                        <w:ind w:right="141"/>
                        <w:rPr>
                          <w:color w:val="002060"/>
                        </w:rPr>
                      </w:pPr>
                    </w:p>
                    <w:p w14:paraId="7ADE1605" w14:textId="77777777" w:rsidR="001B1AD8" w:rsidRPr="000508E4" w:rsidRDefault="006D2D59" w:rsidP="006D2D59">
                      <w:pPr>
                        <w:shd w:val="clear" w:color="auto" w:fill="FFFFFF" w:themeFill="background1"/>
                        <w:ind w:right="141"/>
                        <w:rPr>
                          <w:color w:val="002060"/>
                        </w:rPr>
                      </w:pPr>
                      <w:r w:rsidRPr="000508E4">
                        <w:rPr>
                          <w:b/>
                          <w:color w:val="002060"/>
                        </w:rPr>
                        <w:t>Trefwoorden</w:t>
                      </w:r>
                      <w:r w:rsidRPr="000508E4">
                        <w:rPr>
                          <w:color w:val="002060"/>
                        </w:rPr>
                        <w:br/>
                        <w:t xml:space="preserve">Creatief, overtuigend, enthousiast, optimistisch, vriendelijk, prestatiegericht, zelfverzekerd, actief, onafhankelijk en koppig.  </w:t>
                      </w:r>
                      <w:r w:rsidRPr="000508E4">
                        <w:rPr>
                          <w:color w:val="002060"/>
                        </w:rPr>
                        <w:br/>
                      </w:r>
                    </w:p>
                    <w:p w14:paraId="34FFBD45" w14:textId="77777777" w:rsidR="001B1AD8" w:rsidRPr="000508E4" w:rsidRDefault="001B1AD8" w:rsidP="00483754">
                      <w:pPr>
                        <w:shd w:val="clear" w:color="auto" w:fill="FFFFFF" w:themeFill="background1"/>
                        <w:ind w:right="141"/>
                        <w:rPr>
                          <w:color w:val="002060"/>
                        </w:rPr>
                      </w:pPr>
                    </w:p>
                    <w:p w14:paraId="520CD8DB" w14:textId="77777777" w:rsidR="00483754" w:rsidRPr="000508E4" w:rsidRDefault="00483754" w:rsidP="00483754">
                      <w:pPr>
                        <w:shd w:val="clear" w:color="auto" w:fill="FFFFFF" w:themeFill="background1"/>
                        <w:tabs>
                          <w:tab w:val="num" w:pos="720"/>
                        </w:tabs>
                        <w:ind w:right="141"/>
                        <w:rPr>
                          <w:b/>
                          <w:color w:val="002060"/>
                        </w:rPr>
                      </w:pPr>
                    </w:p>
                    <w:p w14:paraId="51E82CC3" w14:textId="77777777" w:rsidR="00483754" w:rsidRPr="000508E4" w:rsidRDefault="00483754" w:rsidP="00483754">
                      <w:pPr>
                        <w:shd w:val="clear" w:color="auto" w:fill="FFFFFF" w:themeFill="background1"/>
                        <w:ind w:right="141"/>
                        <w:rPr>
                          <w:color w:val="002060"/>
                        </w:rPr>
                      </w:pPr>
                    </w:p>
                  </w:txbxContent>
                </v:textbox>
                <w10:wrap type="square"/>
              </v:shape>
            </w:pict>
          </mc:Fallback>
        </mc:AlternateContent>
      </w:r>
    </w:p>
    <w:p w14:paraId="78774ADF" w14:textId="6C9966DB" w:rsidR="00483754" w:rsidRPr="005E3E50" w:rsidRDefault="00494371" w:rsidP="00483754">
      <w:pPr>
        <w:outlineLvl w:val="0"/>
        <w:rPr>
          <w:color w:val="002060"/>
        </w:rPr>
      </w:pPr>
      <w:r>
        <w:rPr>
          <w:color w:val="002060"/>
        </w:rPr>
        <w:br/>
      </w:r>
      <w:r w:rsidR="00483754" w:rsidRPr="005E3E50">
        <w:rPr>
          <w:color w:val="002060"/>
        </w:rPr>
        <w:t>Bedrijf:</w:t>
      </w:r>
      <w:r w:rsidR="00483754" w:rsidRPr="005E3E50">
        <w:rPr>
          <w:color w:val="002060"/>
        </w:rPr>
        <w:tab/>
      </w:r>
      <w:r w:rsidR="00483754" w:rsidRPr="005E3E50">
        <w:rPr>
          <w:color w:val="002060"/>
        </w:rPr>
        <w:tab/>
      </w:r>
      <w:r w:rsidR="00FB3ADE" w:rsidRPr="002B2CBD">
        <w:rPr>
          <w:bCs/>
          <w:color w:val="002060"/>
          <w:szCs w:val="18"/>
        </w:rPr>
        <w:t xml:space="preserve">KLM </w:t>
      </w:r>
    </w:p>
    <w:p w14:paraId="13803684" w14:textId="2DD1E05B" w:rsidR="00483754" w:rsidRPr="005E3E50" w:rsidRDefault="00483754" w:rsidP="00483754">
      <w:pPr>
        <w:rPr>
          <w:color w:val="002060"/>
        </w:rPr>
      </w:pPr>
      <w:r w:rsidRPr="005E3E50">
        <w:rPr>
          <w:color w:val="002060"/>
        </w:rPr>
        <w:t>Rol:</w:t>
      </w:r>
      <w:r w:rsidRPr="005E3E50">
        <w:rPr>
          <w:color w:val="002060"/>
        </w:rPr>
        <w:tab/>
      </w:r>
      <w:r w:rsidRPr="005E3E50">
        <w:rPr>
          <w:color w:val="002060"/>
        </w:rPr>
        <w:tab/>
      </w:r>
      <w:r w:rsidR="002B2CBD" w:rsidRPr="002B2CBD">
        <w:rPr>
          <w:b/>
          <w:bCs/>
          <w:color w:val="002060"/>
        </w:rPr>
        <w:t xml:space="preserve">Risicomanager </w:t>
      </w:r>
      <w:r w:rsidRPr="002B2CBD">
        <w:rPr>
          <w:b/>
          <w:bCs/>
          <w:color w:val="002060"/>
        </w:rPr>
        <w:t xml:space="preserve"> </w:t>
      </w:r>
    </w:p>
    <w:p w14:paraId="38B80FD7" w14:textId="1CE77EFA" w:rsidR="00483754" w:rsidRPr="005E3E50" w:rsidRDefault="00483754" w:rsidP="00483754">
      <w:pPr>
        <w:rPr>
          <w:color w:val="002060"/>
        </w:rPr>
      </w:pPr>
      <w:r w:rsidRPr="005E3E50">
        <w:rPr>
          <w:color w:val="002060"/>
        </w:rPr>
        <w:t>Periode:</w:t>
      </w:r>
      <w:r w:rsidRPr="005E3E50">
        <w:rPr>
          <w:color w:val="002060"/>
        </w:rPr>
        <w:tab/>
      </w:r>
      <w:r w:rsidRPr="005E3E50">
        <w:rPr>
          <w:color w:val="002060"/>
        </w:rPr>
        <w:tab/>
      </w:r>
      <w:r w:rsidR="005D3A94">
        <w:rPr>
          <w:color w:val="002060"/>
        </w:rPr>
        <w:t xml:space="preserve">februari </w:t>
      </w:r>
      <w:r w:rsidRPr="005E3E50">
        <w:rPr>
          <w:color w:val="002060"/>
        </w:rPr>
        <w:t>201</w:t>
      </w:r>
      <w:r w:rsidR="00F6243C">
        <w:rPr>
          <w:color w:val="002060"/>
        </w:rPr>
        <w:t>8</w:t>
      </w:r>
      <w:r w:rsidRPr="005E3E50">
        <w:rPr>
          <w:color w:val="002060"/>
        </w:rPr>
        <w:t xml:space="preserve"> – </w:t>
      </w:r>
      <w:r w:rsidR="005D3A94">
        <w:rPr>
          <w:color w:val="002060"/>
        </w:rPr>
        <w:t>februari 2020</w:t>
      </w:r>
      <w:r w:rsidRPr="005E3E50">
        <w:rPr>
          <w:color w:val="002060"/>
        </w:rPr>
        <w:t xml:space="preserve"> </w:t>
      </w:r>
      <w:r w:rsidR="002B2CBD">
        <w:rPr>
          <w:color w:val="002060"/>
        </w:rPr>
        <w:t xml:space="preserve"> </w:t>
      </w:r>
      <w:r w:rsidR="002B2CBD">
        <w:rPr>
          <w:color w:val="002060"/>
        </w:rPr>
        <w:br/>
        <w:t xml:space="preserve"> </w:t>
      </w:r>
      <w:r w:rsidR="002B2CBD">
        <w:rPr>
          <w:color w:val="002060"/>
        </w:rPr>
        <w:tab/>
      </w:r>
      <w:r w:rsidR="002B2CBD">
        <w:rPr>
          <w:color w:val="002060"/>
        </w:rPr>
        <w:tab/>
      </w:r>
      <w:r w:rsidR="002B2CBD" w:rsidRPr="002B2CBD">
        <w:rPr>
          <w:i/>
          <w:iCs/>
          <w:color w:val="FF0000"/>
        </w:rPr>
        <w:t>(vermeld altijd de volledige periode</w:t>
      </w:r>
      <w:r w:rsidR="00963A32">
        <w:rPr>
          <w:i/>
          <w:iCs/>
          <w:color w:val="FF0000"/>
        </w:rPr>
        <w:t xml:space="preserve"> / maand + jaartal</w:t>
      </w:r>
      <w:r w:rsidR="002B2CBD" w:rsidRPr="002B2CBD">
        <w:rPr>
          <w:color w:val="FF0000"/>
        </w:rPr>
        <w:t xml:space="preserve"> </w:t>
      </w:r>
      <w:r w:rsidR="002B2CBD">
        <w:rPr>
          <w:color w:val="FF0000"/>
        </w:rPr>
        <w:t>)</w:t>
      </w:r>
      <w:r w:rsidR="002B2CBD" w:rsidRPr="002B2CBD">
        <w:rPr>
          <w:color w:val="FF0000"/>
        </w:rPr>
        <w:t xml:space="preserve"> </w:t>
      </w:r>
    </w:p>
    <w:p w14:paraId="4503C83C" w14:textId="102D8552" w:rsidR="00FB3ADE" w:rsidRDefault="00483754" w:rsidP="00483754">
      <w:pPr>
        <w:ind w:left="1416" w:hanging="1416"/>
        <w:rPr>
          <w:color w:val="002060"/>
        </w:rPr>
      </w:pPr>
      <w:r w:rsidRPr="005E3E50">
        <w:rPr>
          <w:color w:val="002060"/>
        </w:rPr>
        <w:t>Omschrijving:</w:t>
      </w:r>
      <w:r w:rsidRPr="005E3E50">
        <w:rPr>
          <w:color w:val="002060"/>
        </w:rPr>
        <w:tab/>
      </w:r>
      <w:r w:rsidR="00FB3ADE" w:rsidRPr="002B2CBD">
        <w:rPr>
          <w:color w:val="002060"/>
        </w:rPr>
        <w:t xml:space="preserve">De KLM is een </w:t>
      </w:r>
      <w:r w:rsidR="002B2CBD">
        <w:rPr>
          <w:color w:val="002060"/>
        </w:rPr>
        <w:t xml:space="preserve">Nederlandse </w:t>
      </w:r>
      <w:r w:rsidR="00FB3ADE" w:rsidRPr="002B2CBD">
        <w:rPr>
          <w:color w:val="002060"/>
        </w:rPr>
        <w:t>luchtvaartmaatschappij</w:t>
      </w:r>
      <w:r w:rsidR="002B2CBD">
        <w:rPr>
          <w:color w:val="002060"/>
        </w:rPr>
        <w:t>.</w:t>
      </w:r>
      <w:r w:rsidR="00FB3ADE" w:rsidRPr="002B2CBD">
        <w:rPr>
          <w:color w:val="002060"/>
        </w:rPr>
        <w:t xml:space="preserve">  </w:t>
      </w:r>
      <w:r w:rsidR="002B2CBD">
        <w:rPr>
          <w:color w:val="002060"/>
        </w:rPr>
        <w:br/>
      </w:r>
      <w:r w:rsidR="002B2CBD" w:rsidRPr="002B2CBD">
        <w:rPr>
          <w:i/>
          <w:iCs/>
          <w:color w:val="FF0000"/>
        </w:rPr>
        <w:t>(</w:t>
      </w:r>
      <w:r w:rsidR="00963A32">
        <w:rPr>
          <w:i/>
          <w:iCs/>
          <w:color w:val="FF0000"/>
        </w:rPr>
        <w:t>probeer in één regel te omschrijven wat het bedrijf doet)</w:t>
      </w:r>
      <w:r w:rsidR="002B2CBD">
        <w:rPr>
          <w:color w:val="002060"/>
        </w:rPr>
        <w:br/>
      </w:r>
    </w:p>
    <w:p w14:paraId="3D2590CC" w14:textId="546D7736" w:rsidR="00483754" w:rsidRPr="00AA660D" w:rsidRDefault="00FB3ADE" w:rsidP="00483754">
      <w:pPr>
        <w:ind w:left="1416" w:hanging="1416"/>
        <w:rPr>
          <w:rFonts w:asciiTheme="minorHAnsi" w:hAnsiTheme="minorHAnsi" w:cstheme="minorHAnsi"/>
          <w:color w:val="002060"/>
          <w:szCs w:val="18"/>
        </w:rPr>
      </w:pPr>
      <w:r>
        <w:rPr>
          <w:color w:val="002060"/>
        </w:rPr>
        <w:tab/>
      </w:r>
      <w:r w:rsidR="002B2CBD" w:rsidRPr="002B2CBD">
        <w:rPr>
          <w:i/>
          <w:iCs/>
          <w:color w:val="FF0000"/>
        </w:rPr>
        <w:t xml:space="preserve">Wat was de </w:t>
      </w:r>
      <w:r w:rsidR="002B2CBD">
        <w:rPr>
          <w:i/>
          <w:iCs/>
          <w:color w:val="FF0000"/>
        </w:rPr>
        <w:t xml:space="preserve">start </w:t>
      </w:r>
      <w:r w:rsidR="002B2CBD" w:rsidRPr="002B2CBD">
        <w:rPr>
          <w:i/>
          <w:iCs/>
          <w:color w:val="FF0000"/>
        </w:rPr>
        <w:t>situatie</w:t>
      </w:r>
      <w:r w:rsidR="00963A32">
        <w:rPr>
          <w:i/>
          <w:iCs/>
          <w:color w:val="FF0000"/>
        </w:rPr>
        <w:t xml:space="preserve"> van Jan</w:t>
      </w:r>
      <w:r w:rsidR="002B2CBD" w:rsidRPr="002B2CBD">
        <w:rPr>
          <w:i/>
          <w:iCs/>
          <w:color w:val="FF0000"/>
        </w:rPr>
        <w:t>?</w:t>
      </w:r>
      <w:r w:rsidR="002B2CBD">
        <w:rPr>
          <w:color w:val="002060"/>
        </w:rPr>
        <w:br/>
      </w:r>
      <w:r w:rsidR="00483754" w:rsidRPr="005E3E50">
        <w:rPr>
          <w:color w:val="002060"/>
        </w:rPr>
        <w:t xml:space="preserve">Als </w:t>
      </w:r>
      <w:r w:rsidR="00483754">
        <w:rPr>
          <w:color w:val="002060"/>
        </w:rPr>
        <w:t xml:space="preserve">Risico </w:t>
      </w:r>
      <w:r w:rsidR="00483754" w:rsidRPr="00AA660D">
        <w:rPr>
          <w:rFonts w:asciiTheme="minorHAnsi" w:hAnsiTheme="minorHAnsi" w:cstheme="minorHAnsi"/>
          <w:color w:val="002060"/>
          <w:szCs w:val="18"/>
        </w:rPr>
        <w:t xml:space="preserve">Manager is </w:t>
      </w:r>
      <w:r w:rsidR="00F6243C">
        <w:rPr>
          <w:rFonts w:asciiTheme="minorHAnsi" w:hAnsiTheme="minorHAnsi" w:cstheme="minorHAnsi"/>
          <w:color w:val="002060"/>
          <w:szCs w:val="18"/>
        </w:rPr>
        <w:t>Jan</w:t>
      </w:r>
      <w:r w:rsidR="00483754" w:rsidRPr="00AA660D">
        <w:rPr>
          <w:rFonts w:asciiTheme="minorHAnsi" w:hAnsiTheme="minorHAnsi" w:cstheme="minorHAnsi"/>
          <w:color w:val="002060"/>
          <w:szCs w:val="18"/>
        </w:rPr>
        <w:t xml:space="preserve"> primair verantwoordelijk geweest voor </w:t>
      </w:r>
      <w:r w:rsidR="00483754" w:rsidRPr="00AA660D">
        <w:rPr>
          <w:rFonts w:asciiTheme="minorHAnsi" w:hAnsiTheme="minorHAnsi" w:cstheme="minorHAnsi"/>
          <w:color w:val="002060"/>
          <w:szCs w:val="18"/>
          <w:shd w:val="clear" w:color="auto" w:fill="FFFFFF"/>
        </w:rPr>
        <w:t>advisering en uitvoering van integraal risico</w:t>
      </w:r>
      <w:r w:rsidR="002B2CBD">
        <w:rPr>
          <w:rFonts w:asciiTheme="minorHAnsi" w:hAnsiTheme="minorHAnsi" w:cstheme="minorHAnsi"/>
          <w:color w:val="002060"/>
          <w:szCs w:val="18"/>
          <w:shd w:val="clear" w:color="auto" w:fill="FFFFFF"/>
        </w:rPr>
        <w:t xml:space="preserve"> </w:t>
      </w:r>
      <w:r w:rsidR="00483754" w:rsidRPr="00AA660D">
        <w:rPr>
          <w:rFonts w:asciiTheme="minorHAnsi" w:hAnsiTheme="minorHAnsi" w:cstheme="minorHAnsi"/>
          <w:color w:val="002060"/>
          <w:szCs w:val="18"/>
          <w:shd w:val="clear" w:color="auto" w:fill="FFFFFF"/>
        </w:rPr>
        <w:t>management binnen het fonds, adviseur van de Audit en Beleggingsadvies Commissie</w:t>
      </w:r>
      <w:r w:rsidR="00483754" w:rsidRPr="00AA660D">
        <w:rPr>
          <w:rFonts w:asciiTheme="minorHAnsi" w:hAnsiTheme="minorHAnsi" w:cstheme="minorHAnsi"/>
          <w:szCs w:val="18"/>
          <w:shd w:val="clear" w:color="auto" w:fill="FFFFFF"/>
        </w:rPr>
        <w:t>.</w:t>
      </w:r>
    </w:p>
    <w:p w14:paraId="6530A445" w14:textId="236DDADA" w:rsidR="00483754" w:rsidRPr="005E3E50" w:rsidRDefault="00483754" w:rsidP="00483754">
      <w:pPr>
        <w:ind w:left="1416" w:hanging="1416"/>
        <w:rPr>
          <w:color w:val="002060"/>
        </w:rPr>
      </w:pPr>
    </w:p>
    <w:p w14:paraId="161AD3D2" w14:textId="053662F7" w:rsidR="00483754" w:rsidRPr="005E3E50" w:rsidRDefault="00483754" w:rsidP="00483754">
      <w:pPr>
        <w:ind w:left="1416" w:hanging="1416"/>
        <w:rPr>
          <w:color w:val="002060"/>
        </w:rPr>
      </w:pPr>
      <w:r w:rsidRPr="005E3E50">
        <w:rPr>
          <w:color w:val="002060"/>
        </w:rPr>
        <w:tab/>
      </w:r>
      <w:r w:rsidR="002B2CBD" w:rsidRPr="002B2CBD">
        <w:rPr>
          <w:i/>
          <w:iCs/>
          <w:color w:val="FF0000"/>
        </w:rPr>
        <w:t xml:space="preserve">Welke taak </w:t>
      </w:r>
      <w:r w:rsidR="00963A32">
        <w:rPr>
          <w:i/>
          <w:iCs/>
          <w:color w:val="FF0000"/>
        </w:rPr>
        <w:t>c.q. verantwoordelijkheid had Jan</w:t>
      </w:r>
      <w:r w:rsidR="002B2CBD" w:rsidRPr="002B2CBD">
        <w:rPr>
          <w:i/>
          <w:iCs/>
          <w:color w:val="FF0000"/>
        </w:rPr>
        <w:t xml:space="preserve">? </w:t>
      </w:r>
      <w:r w:rsidR="002B2CBD">
        <w:rPr>
          <w:color w:val="002060"/>
        </w:rPr>
        <w:br/>
      </w:r>
      <w:r w:rsidR="001B1AD8">
        <w:rPr>
          <w:color w:val="002060"/>
        </w:rPr>
        <w:t xml:space="preserve">Jan </w:t>
      </w:r>
      <w:r>
        <w:rPr>
          <w:color w:val="002060"/>
        </w:rPr>
        <w:t xml:space="preserve"> </w:t>
      </w:r>
      <w:r w:rsidRPr="005E3E50">
        <w:rPr>
          <w:color w:val="002060"/>
        </w:rPr>
        <w:t xml:space="preserve">was onder andere verantwoordelijk voor het uitvoeren van haalbaarheidsstudies en het opstellen van projectbriefs in overleg met de project manager. Deze brief bestaat uit de functionele wensen verrijkt met </w:t>
      </w:r>
      <w:r>
        <w:rPr>
          <w:color w:val="002060"/>
        </w:rPr>
        <w:t xml:space="preserve">APF </w:t>
      </w:r>
      <w:r w:rsidRPr="005E3E50">
        <w:rPr>
          <w:color w:val="002060"/>
        </w:rPr>
        <w:t>-brede requirements, een technische oplossing en de resulterende business case.</w:t>
      </w:r>
    </w:p>
    <w:p w14:paraId="1E3CD038" w14:textId="4696C663" w:rsidR="00483754" w:rsidRPr="005E3E50" w:rsidRDefault="00483754" w:rsidP="00483754">
      <w:pPr>
        <w:ind w:left="1416" w:hanging="1416"/>
        <w:rPr>
          <w:color w:val="002060"/>
        </w:rPr>
      </w:pPr>
    </w:p>
    <w:p w14:paraId="1E0CBF46" w14:textId="5849A2DC" w:rsidR="00483754" w:rsidRPr="00AA660D" w:rsidRDefault="00483754" w:rsidP="00483754">
      <w:pPr>
        <w:ind w:left="1416" w:hanging="1416"/>
        <w:rPr>
          <w:b/>
          <w:color w:val="002060"/>
        </w:rPr>
      </w:pPr>
      <w:r w:rsidRPr="005E3E50">
        <w:rPr>
          <w:color w:val="002060"/>
        </w:rPr>
        <w:tab/>
      </w:r>
      <w:r w:rsidRPr="00AA660D">
        <w:rPr>
          <w:b/>
          <w:color w:val="002060"/>
        </w:rPr>
        <w:t>Taken en verantwoordelijkheden:</w:t>
      </w:r>
      <w:r w:rsidR="002B2CBD">
        <w:rPr>
          <w:b/>
          <w:color w:val="002060"/>
        </w:rPr>
        <w:br/>
      </w:r>
      <w:r w:rsidR="002B2CBD" w:rsidRPr="00963A32">
        <w:rPr>
          <w:bCs/>
          <w:i/>
          <w:iCs/>
          <w:color w:val="FF0000"/>
        </w:rPr>
        <w:t>(Welke activiteiten,</w:t>
      </w:r>
      <w:r w:rsidR="00963A32" w:rsidRPr="00963A32">
        <w:rPr>
          <w:bCs/>
          <w:i/>
          <w:iCs/>
          <w:color w:val="FF0000"/>
        </w:rPr>
        <w:t xml:space="preserve"> heeft Jan uitgevoerd voor de opdracht?)</w:t>
      </w:r>
      <w:r w:rsidR="002B2CBD" w:rsidRPr="002B2CBD">
        <w:rPr>
          <w:b/>
          <w:color w:val="FF0000"/>
        </w:rPr>
        <w:t xml:space="preserve"> </w:t>
      </w:r>
      <w:r w:rsidR="002B2CBD">
        <w:rPr>
          <w:b/>
          <w:color w:val="002060"/>
        </w:rPr>
        <w:t xml:space="preserve"> </w:t>
      </w:r>
    </w:p>
    <w:p w14:paraId="6A12AC7B" w14:textId="6EB933D6" w:rsidR="00483754" w:rsidRPr="00AF0089" w:rsidRDefault="00483754" w:rsidP="00AF0089">
      <w:pPr>
        <w:pStyle w:val="ListParagraph"/>
        <w:numPr>
          <w:ilvl w:val="0"/>
          <w:numId w:val="2"/>
        </w:numPr>
        <w:rPr>
          <w:color w:val="002060"/>
        </w:rPr>
      </w:pPr>
      <w:r w:rsidRPr="00AF0089">
        <w:rPr>
          <w:color w:val="002060"/>
        </w:rPr>
        <w:t>Opstellen van een High level solution document op basis van eisen en wensen van business en de voorgeschreven Solution architecture.</w:t>
      </w:r>
    </w:p>
    <w:p w14:paraId="696FD288" w14:textId="21B3EF84" w:rsidR="00483754" w:rsidRPr="00AF0089" w:rsidRDefault="00483754" w:rsidP="00AF0089">
      <w:pPr>
        <w:pStyle w:val="ListParagraph"/>
        <w:numPr>
          <w:ilvl w:val="0"/>
          <w:numId w:val="2"/>
        </w:numPr>
        <w:rPr>
          <w:color w:val="002060"/>
        </w:rPr>
      </w:pPr>
      <w:r w:rsidRPr="00AF0089">
        <w:rPr>
          <w:color w:val="002060"/>
        </w:rPr>
        <w:t>Opstellen van Use Cases, functioneel ontwerpen en overige systeemdocumentatie die als basis dient voor programmeurs en testers voor realisatie van de gewenste systemen.</w:t>
      </w:r>
    </w:p>
    <w:p w14:paraId="01ECA22C" w14:textId="2265B239" w:rsidR="00483754" w:rsidRPr="00AF0089" w:rsidRDefault="00483754" w:rsidP="00AF0089">
      <w:pPr>
        <w:pStyle w:val="ListParagraph"/>
        <w:numPr>
          <w:ilvl w:val="0"/>
          <w:numId w:val="2"/>
        </w:numPr>
        <w:rPr>
          <w:color w:val="002060"/>
        </w:rPr>
      </w:pPr>
      <w:r w:rsidRPr="00AF0089">
        <w:rPr>
          <w:color w:val="002060"/>
        </w:rPr>
        <w:t>Opstellen haalbaarheidsstudie en projectbrief</w:t>
      </w:r>
    </w:p>
    <w:p w14:paraId="6E1621A3" w14:textId="214D3C74" w:rsidR="00483754" w:rsidRPr="00AF0089" w:rsidRDefault="00483754" w:rsidP="00AF0089">
      <w:pPr>
        <w:pStyle w:val="ListParagraph"/>
        <w:numPr>
          <w:ilvl w:val="0"/>
          <w:numId w:val="2"/>
        </w:numPr>
        <w:rPr>
          <w:color w:val="002060"/>
        </w:rPr>
      </w:pPr>
      <w:r w:rsidRPr="00AF0089">
        <w:rPr>
          <w:color w:val="002060"/>
        </w:rPr>
        <w:t>Integraal programma’s van eisen opstellen en uitvoeren van informatieanalyses en requirementsengineering d.m.v. workshops</w:t>
      </w:r>
    </w:p>
    <w:p w14:paraId="62155823" w14:textId="33E72B10" w:rsidR="00483754" w:rsidRPr="00AF0089" w:rsidRDefault="00483754" w:rsidP="00AF0089">
      <w:pPr>
        <w:pStyle w:val="ListParagraph"/>
        <w:numPr>
          <w:ilvl w:val="0"/>
          <w:numId w:val="2"/>
        </w:numPr>
        <w:rPr>
          <w:color w:val="002060"/>
        </w:rPr>
      </w:pPr>
      <w:r w:rsidRPr="00AF0089">
        <w:rPr>
          <w:color w:val="002060"/>
        </w:rPr>
        <w:t>Analyseren business wensen en behoeften, adviseren van de klant bij het ontwikkelen, verbeteren en inrichten van de  bedrijfsprocessen</w:t>
      </w:r>
    </w:p>
    <w:p w14:paraId="67E31319" w14:textId="2BC344A9" w:rsidR="00483754" w:rsidRPr="00AF0089" w:rsidRDefault="00483754" w:rsidP="00AF0089">
      <w:pPr>
        <w:pStyle w:val="ListParagraph"/>
        <w:numPr>
          <w:ilvl w:val="0"/>
          <w:numId w:val="2"/>
        </w:numPr>
        <w:rPr>
          <w:color w:val="002060"/>
        </w:rPr>
      </w:pPr>
      <w:r w:rsidRPr="00AF0089">
        <w:rPr>
          <w:color w:val="002060"/>
        </w:rPr>
        <w:t>Optimaliseren van de verhouding tussen wensen, beschikbaar budget en kosten van oplossingen, steeds in afstemming met opdrachtgever en andere project leden</w:t>
      </w:r>
    </w:p>
    <w:p w14:paraId="0D60A4DD" w14:textId="296ED961" w:rsidR="00483754" w:rsidRPr="00AF0089" w:rsidRDefault="00483754" w:rsidP="00AF0089">
      <w:pPr>
        <w:pStyle w:val="ListParagraph"/>
        <w:numPr>
          <w:ilvl w:val="0"/>
          <w:numId w:val="2"/>
        </w:numPr>
        <w:rPr>
          <w:color w:val="002060"/>
        </w:rPr>
      </w:pPr>
      <w:r w:rsidRPr="00AF0089">
        <w:rPr>
          <w:color w:val="002060"/>
        </w:rPr>
        <w:t xml:space="preserve">Richting geven aan oplossingen met kennis van de mogelijkheden van de bestaande architectuur </w:t>
      </w:r>
    </w:p>
    <w:p w14:paraId="4FA172A6" w14:textId="4692F85E" w:rsidR="00483754" w:rsidRPr="00AF0089" w:rsidRDefault="00483754" w:rsidP="00AF0089">
      <w:pPr>
        <w:pStyle w:val="ListParagraph"/>
        <w:numPr>
          <w:ilvl w:val="0"/>
          <w:numId w:val="2"/>
        </w:numPr>
        <w:rPr>
          <w:color w:val="002060"/>
        </w:rPr>
      </w:pPr>
      <w:r w:rsidRPr="00AF0089">
        <w:rPr>
          <w:color w:val="002060"/>
        </w:rPr>
        <w:t>Requirementsassurance tijdens de projectuitvoering in overleg met de betrokken project manager en in het bijzonder gedurende de integratie- en acceptatietest</w:t>
      </w:r>
    </w:p>
    <w:p w14:paraId="7FB82544" w14:textId="4A2E469F" w:rsidR="00483754" w:rsidRPr="00AF0089" w:rsidRDefault="00483754" w:rsidP="00AF0089">
      <w:pPr>
        <w:pStyle w:val="ListParagraph"/>
        <w:numPr>
          <w:ilvl w:val="0"/>
          <w:numId w:val="2"/>
        </w:numPr>
        <w:rPr>
          <w:color w:val="002060"/>
        </w:rPr>
      </w:pPr>
      <w:r w:rsidRPr="00AF0089">
        <w:rPr>
          <w:color w:val="002060"/>
        </w:rPr>
        <w:t>Ontwerpen en faciliteren van trainingen voor collega business analisten</w:t>
      </w:r>
    </w:p>
    <w:p w14:paraId="567A8F2C" w14:textId="77777777" w:rsidR="00483754" w:rsidRPr="005E3E50" w:rsidRDefault="00483754" w:rsidP="00483754">
      <w:pPr>
        <w:ind w:left="1416" w:hanging="1416"/>
        <w:rPr>
          <w:color w:val="002060"/>
        </w:rPr>
      </w:pPr>
      <w:r w:rsidRPr="005E3E50">
        <w:rPr>
          <w:color w:val="002060"/>
        </w:rPr>
        <w:tab/>
      </w:r>
    </w:p>
    <w:p w14:paraId="29872DB9" w14:textId="215C5E06" w:rsidR="00963A32" w:rsidRPr="00963A32" w:rsidRDefault="00483754" w:rsidP="00483754">
      <w:pPr>
        <w:ind w:left="1416" w:hanging="1416"/>
        <w:rPr>
          <w:i/>
          <w:iCs/>
          <w:color w:val="FF0000"/>
        </w:rPr>
      </w:pPr>
      <w:r w:rsidRPr="005E3E50">
        <w:rPr>
          <w:color w:val="002060"/>
        </w:rPr>
        <w:tab/>
      </w:r>
      <w:r w:rsidR="00963A32" w:rsidRPr="00963A32">
        <w:rPr>
          <w:i/>
          <w:iCs/>
          <w:color w:val="FF0000"/>
        </w:rPr>
        <w:t xml:space="preserve">Welk resultaat heeft Jan behaald? </w:t>
      </w:r>
      <w:r w:rsidR="00963A32">
        <w:rPr>
          <w:i/>
          <w:iCs/>
          <w:color w:val="FF0000"/>
        </w:rPr>
        <w:br/>
        <w:t>Probeer hier altijd zo concreet in te zijn!</w:t>
      </w:r>
    </w:p>
    <w:p w14:paraId="68FD6B3C" w14:textId="03A3CEC0" w:rsidR="00483754" w:rsidRPr="005E3E50" w:rsidRDefault="00483754" w:rsidP="00963A32">
      <w:pPr>
        <w:ind w:left="1416" w:hanging="2"/>
        <w:rPr>
          <w:bCs/>
          <w:color w:val="002060"/>
        </w:rPr>
      </w:pPr>
      <w:r w:rsidRPr="005E3E50">
        <w:rPr>
          <w:color w:val="002060"/>
        </w:rPr>
        <w:t xml:space="preserve">Inzicht in haalbaarheid van potentiele projecten, bijvoorbeeld </w:t>
      </w:r>
      <w:r w:rsidRPr="005E3E50">
        <w:rPr>
          <w:bCs/>
          <w:color w:val="002060"/>
        </w:rPr>
        <w:t xml:space="preserve">Realisatie Campaign Management Tool APRIMO. </w:t>
      </w:r>
      <w:r w:rsidRPr="005E3E50">
        <w:rPr>
          <w:color w:val="002060"/>
        </w:rPr>
        <w:t xml:space="preserve">Uitgangspunt is dat de SAS Campaign Management SAS Enterprise </w:t>
      </w:r>
      <w:proofErr w:type="spellStart"/>
      <w:r w:rsidRPr="005E3E50">
        <w:rPr>
          <w:color w:val="002060"/>
        </w:rPr>
        <w:t>Miner</w:t>
      </w:r>
      <w:proofErr w:type="spellEnd"/>
      <w:r w:rsidRPr="005E3E50">
        <w:rPr>
          <w:color w:val="002060"/>
        </w:rPr>
        <w:t xml:space="preserve"> tool in een Productie </w:t>
      </w:r>
      <w:r>
        <w:rPr>
          <w:color w:val="002060"/>
        </w:rPr>
        <w:br/>
      </w:r>
      <w:r w:rsidRPr="005E3E50">
        <w:rPr>
          <w:color w:val="002060"/>
        </w:rPr>
        <w:t>en Acceptatie omgeving wordt opgesteld met een verbinding naar de DWH/ODS omgeving.</w:t>
      </w:r>
    </w:p>
    <w:p w14:paraId="0CD0D310" w14:textId="4DE80BC7" w:rsidR="00483754" w:rsidRPr="005E3E50" w:rsidRDefault="00483754" w:rsidP="00483754">
      <w:pPr>
        <w:ind w:left="1416" w:hanging="1416"/>
        <w:rPr>
          <w:color w:val="002060"/>
        </w:rPr>
      </w:pPr>
      <w:r w:rsidRPr="005E3E50">
        <w:rPr>
          <w:color w:val="002060"/>
        </w:rPr>
        <w:tab/>
        <w:t xml:space="preserve">Implementatie van het systeem Service Cruiser ( SIMAC) voor monteurs n.a.v. de fusie tussen </w:t>
      </w:r>
      <w:r>
        <w:rPr>
          <w:color w:val="002060"/>
        </w:rPr>
        <w:t>X</w:t>
      </w:r>
      <w:r w:rsidRPr="005E3E50">
        <w:rPr>
          <w:color w:val="002060"/>
        </w:rPr>
        <w:t xml:space="preserve"> en </w:t>
      </w:r>
      <w:r>
        <w:rPr>
          <w:color w:val="002060"/>
        </w:rPr>
        <w:t xml:space="preserve">Y </w:t>
      </w:r>
    </w:p>
    <w:p w14:paraId="2BC59ACC" w14:textId="7A8FAA0D" w:rsidR="00483754" w:rsidRPr="005E3E50" w:rsidRDefault="00483754" w:rsidP="00494371">
      <w:pPr>
        <w:ind w:left="1416" w:hanging="1416"/>
        <w:rPr>
          <w:color w:val="002060"/>
        </w:rPr>
      </w:pPr>
      <w:r w:rsidRPr="005E3E50">
        <w:rPr>
          <w:color w:val="002060"/>
        </w:rPr>
        <w:lastRenderedPageBreak/>
        <w:tab/>
      </w:r>
    </w:p>
    <w:p w14:paraId="4EBB94E0" w14:textId="7C9E400A" w:rsidR="00494371" w:rsidRPr="005E3E50" w:rsidRDefault="00494371" w:rsidP="00494371">
      <w:pPr>
        <w:outlineLvl w:val="0"/>
        <w:rPr>
          <w:color w:val="002060"/>
        </w:rPr>
      </w:pPr>
      <w:r w:rsidRPr="00963A32">
        <w:rPr>
          <w:b/>
          <w:color w:val="FF0000"/>
        </w:rPr>
        <w:t>(</w:t>
      </w:r>
      <w:r>
        <w:rPr>
          <w:b/>
          <w:color w:val="FF0000"/>
        </w:rPr>
        <w:t>STAR methode – voorbeeld 2</w:t>
      </w:r>
      <w:r w:rsidRPr="00963A32">
        <w:rPr>
          <w:b/>
          <w:color w:val="FF0000"/>
        </w:rPr>
        <w:t>)</w:t>
      </w:r>
    </w:p>
    <w:p w14:paraId="7DA4B171" w14:textId="323842D9" w:rsidR="00963A32" w:rsidRDefault="00963A32" w:rsidP="00483754">
      <w:pPr>
        <w:tabs>
          <w:tab w:val="left" w:pos="1493"/>
        </w:tabs>
        <w:ind w:left="1416" w:hanging="1416"/>
        <w:rPr>
          <w:color w:val="002060"/>
        </w:rPr>
      </w:pPr>
    </w:p>
    <w:p w14:paraId="0F87F946" w14:textId="3FFC7B7B" w:rsidR="00963A32" w:rsidRPr="00BC4BF9" w:rsidRDefault="00963A32" w:rsidP="00963A32">
      <w:pPr>
        <w:rPr>
          <w:color w:val="002060"/>
        </w:rPr>
      </w:pPr>
      <w:r w:rsidRPr="00BC4BF9">
        <w:rPr>
          <w:color w:val="002060"/>
        </w:rPr>
        <w:t>Bedrijf:</w:t>
      </w:r>
      <w:r w:rsidRPr="00BC4BF9">
        <w:rPr>
          <w:color w:val="002060"/>
        </w:rPr>
        <w:tab/>
      </w:r>
      <w:r w:rsidRPr="00BC4BF9">
        <w:rPr>
          <w:color w:val="002060"/>
        </w:rPr>
        <w:tab/>
      </w:r>
      <w:r w:rsidR="0039101B">
        <w:rPr>
          <w:b/>
          <w:color w:val="002060"/>
          <w:szCs w:val="18"/>
        </w:rPr>
        <w:t>ST</w:t>
      </w:r>
      <w:r w:rsidR="00494371">
        <w:rPr>
          <w:b/>
          <w:color w:val="002060"/>
          <w:szCs w:val="18"/>
        </w:rPr>
        <w:t xml:space="preserve">AGES </w:t>
      </w:r>
      <w:r w:rsidRPr="00BC4BF9">
        <w:rPr>
          <w:b/>
          <w:color w:val="002060"/>
          <w:szCs w:val="18"/>
        </w:rPr>
        <w:t xml:space="preserve">BV </w:t>
      </w:r>
    </w:p>
    <w:p w14:paraId="6E72ADFF" w14:textId="305FCF86" w:rsidR="00963A32" w:rsidRPr="005D3A94" w:rsidRDefault="00963A32" w:rsidP="00963A32">
      <w:pPr>
        <w:rPr>
          <w:color w:val="002060"/>
          <w:lang w:val="en-US"/>
        </w:rPr>
      </w:pPr>
      <w:proofErr w:type="spellStart"/>
      <w:r w:rsidRPr="005D3A94">
        <w:rPr>
          <w:color w:val="002060"/>
          <w:lang w:val="en-US"/>
        </w:rPr>
        <w:t>Rol</w:t>
      </w:r>
      <w:proofErr w:type="spellEnd"/>
      <w:r w:rsidRPr="005D3A94">
        <w:rPr>
          <w:color w:val="002060"/>
          <w:lang w:val="en-US"/>
        </w:rPr>
        <w:t>:</w:t>
      </w:r>
      <w:r w:rsidRPr="005D3A94">
        <w:rPr>
          <w:color w:val="002060"/>
          <w:lang w:val="en-US"/>
        </w:rPr>
        <w:tab/>
      </w:r>
      <w:r w:rsidRPr="005D3A94">
        <w:rPr>
          <w:color w:val="002060"/>
          <w:lang w:val="en-US"/>
        </w:rPr>
        <w:tab/>
        <w:t xml:space="preserve">Sales- &amp; </w:t>
      </w:r>
      <w:proofErr w:type="spellStart"/>
      <w:r w:rsidR="005D3A94" w:rsidRPr="005D3A94">
        <w:rPr>
          <w:color w:val="002060"/>
          <w:lang w:val="en-US"/>
        </w:rPr>
        <w:t>Projectmanager</w:t>
      </w:r>
      <w:proofErr w:type="spellEnd"/>
      <w:r w:rsidR="005D3A94" w:rsidRPr="005D3A94">
        <w:rPr>
          <w:color w:val="002060"/>
          <w:lang w:val="en-US"/>
        </w:rPr>
        <w:t xml:space="preserve"> a.i.</w:t>
      </w:r>
      <w:r w:rsidR="005D3A94">
        <w:rPr>
          <w:color w:val="002060"/>
          <w:lang w:val="en-US"/>
        </w:rPr>
        <w:t xml:space="preserve"> </w:t>
      </w:r>
    </w:p>
    <w:p w14:paraId="4089F8FC" w14:textId="2887C2B9" w:rsidR="00963A32" w:rsidRPr="00BC4BF9" w:rsidRDefault="00963A32" w:rsidP="00963A32">
      <w:pPr>
        <w:rPr>
          <w:color w:val="002060"/>
        </w:rPr>
      </w:pPr>
      <w:r w:rsidRPr="00BC4BF9">
        <w:rPr>
          <w:color w:val="002060"/>
        </w:rPr>
        <w:t>Periode:</w:t>
      </w:r>
      <w:r w:rsidRPr="00BC4BF9">
        <w:rPr>
          <w:color w:val="002060"/>
        </w:rPr>
        <w:tab/>
      </w:r>
      <w:r w:rsidRPr="00BC4BF9">
        <w:rPr>
          <w:color w:val="002060"/>
        </w:rPr>
        <w:tab/>
      </w:r>
      <w:r w:rsidR="005D3A94">
        <w:rPr>
          <w:color w:val="002060"/>
        </w:rPr>
        <w:t xml:space="preserve">augustus </w:t>
      </w:r>
      <w:r w:rsidR="00494371">
        <w:rPr>
          <w:color w:val="002060"/>
        </w:rPr>
        <w:t>201</w:t>
      </w:r>
      <w:r w:rsidR="005D3A94">
        <w:rPr>
          <w:color w:val="002060"/>
        </w:rPr>
        <w:t>6</w:t>
      </w:r>
      <w:r w:rsidR="00494371">
        <w:rPr>
          <w:color w:val="002060"/>
        </w:rPr>
        <w:t xml:space="preserve"> </w:t>
      </w:r>
      <w:r w:rsidRPr="00BC4BF9">
        <w:rPr>
          <w:color w:val="002060"/>
        </w:rPr>
        <w:t xml:space="preserve"> – </w:t>
      </w:r>
      <w:r w:rsidR="005D3A94">
        <w:rPr>
          <w:color w:val="002060"/>
        </w:rPr>
        <w:t xml:space="preserve">januari 2018 </w:t>
      </w:r>
    </w:p>
    <w:p w14:paraId="12774EC6" w14:textId="22BA8138" w:rsidR="00963A32" w:rsidRPr="00BC4BF9" w:rsidRDefault="00963A32" w:rsidP="00963A32">
      <w:pPr>
        <w:ind w:left="1416" w:hanging="1416"/>
        <w:rPr>
          <w:color w:val="002060"/>
        </w:rPr>
      </w:pPr>
      <w:r w:rsidRPr="00BC4BF9">
        <w:rPr>
          <w:color w:val="002060"/>
        </w:rPr>
        <w:t>Omschrijving:</w:t>
      </w:r>
      <w:r w:rsidRPr="00BC4BF9">
        <w:rPr>
          <w:color w:val="002060"/>
        </w:rPr>
        <w:tab/>
      </w:r>
      <w:r w:rsidR="00494371">
        <w:rPr>
          <w:color w:val="002060"/>
        </w:rPr>
        <w:t xml:space="preserve">Tages is gespecialiseerd in </w:t>
      </w:r>
      <w:r w:rsidRPr="00BC4BF9">
        <w:rPr>
          <w:color w:val="002060"/>
        </w:rPr>
        <w:t xml:space="preserve">Beheer en ontwikkeling ICT infrastructuren van werkplek en </w:t>
      </w:r>
      <w:proofErr w:type="spellStart"/>
      <w:r w:rsidRPr="00BC4BF9">
        <w:rPr>
          <w:color w:val="002060"/>
        </w:rPr>
        <w:t>cloud</w:t>
      </w:r>
      <w:proofErr w:type="spellEnd"/>
      <w:r w:rsidRPr="00BC4BF9">
        <w:rPr>
          <w:color w:val="002060"/>
        </w:rPr>
        <w:t xml:space="preserve">, security </w:t>
      </w:r>
      <w:r w:rsidR="00494371">
        <w:rPr>
          <w:color w:val="002060"/>
        </w:rPr>
        <w:br/>
      </w:r>
    </w:p>
    <w:p w14:paraId="16ECA214" w14:textId="48BDB8E6" w:rsidR="00494371" w:rsidRPr="00494371" w:rsidRDefault="00963A32" w:rsidP="00963A32">
      <w:pPr>
        <w:ind w:left="1416" w:hanging="1416"/>
        <w:rPr>
          <w:i/>
          <w:iCs/>
          <w:color w:val="002060"/>
        </w:rPr>
      </w:pPr>
      <w:r w:rsidRPr="00BC4BF9">
        <w:rPr>
          <w:color w:val="002060"/>
        </w:rPr>
        <w:tab/>
      </w:r>
      <w:r w:rsidR="00494371" w:rsidRPr="00494371">
        <w:rPr>
          <w:i/>
          <w:iCs/>
          <w:color w:val="FF0000"/>
        </w:rPr>
        <w:t>Wat was de situatie bij de opdrachtgever?</w:t>
      </w:r>
      <w:r w:rsidR="00494371" w:rsidRPr="00494371">
        <w:rPr>
          <w:i/>
          <w:iCs/>
          <w:color w:val="002060"/>
        </w:rPr>
        <w:t xml:space="preserve"> </w:t>
      </w:r>
    </w:p>
    <w:p w14:paraId="0CC2C717" w14:textId="5419E145" w:rsidR="00963A32" w:rsidRPr="00BC4BF9" w:rsidRDefault="0039101B" w:rsidP="00494371">
      <w:pPr>
        <w:ind w:left="1416"/>
        <w:rPr>
          <w:color w:val="002060"/>
        </w:rPr>
      </w:pPr>
      <w:r>
        <w:rPr>
          <w:color w:val="002060"/>
        </w:rPr>
        <w:t>S</w:t>
      </w:r>
      <w:r w:rsidR="00494371">
        <w:rPr>
          <w:color w:val="002060"/>
        </w:rPr>
        <w:t xml:space="preserve">TAGES </w:t>
      </w:r>
      <w:r w:rsidR="00963A32" w:rsidRPr="00BC4BF9">
        <w:rPr>
          <w:color w:val="002060"/>
        </w:rPr>
        <w:t>groeide en had behoefte aan een ervaren sales manager voor professionalisering van commerciële processen. Daarnaast waren er problemen met in de services met projecten de voortgang, communicatie, samenwerking en oplevering.</w:t>
      </w:r>
      <w:r w:rsidR="00494371">
        <w:rPr>
          <w:color w:val="002060"/>
        </w:rPr>
        <w:t xml:space="preserve"> </w:t>
      </w:r>
      <w:r w:rsidR="00963A32" w:rsidRPr="00BC4BF9">
        <w:rPr>
          <w:color w:val="002060"/>
        </w:rPr>
        <w:t xml:space="preserve">Als sales- en projectmanager was </w:t>
      </w:r>
      <w:r w:rsidR="00494371">
        <w:rPr>
          <w:color w:val="002060"/>
        </w:rPr>
        <w:t xml:space="preserve">Jan </w:t>
      </w:r>
      <w:r w:rsidR="00963A32" w:rsidRPr="00BC4BF9">
        <w:rPr>
          <w:rFonts w:cs="Calibri"/>
          <w:color w:val="002060"/>
          <w:szCs w:val="18"/>
        </w:rPr>
        <w:t xml:space="preserve">primair verantwoordelijk voor ontwikkeling van omzet en uitvoering van opdrachten bij bestaande en nieuwe klanten, met name in de </w:t>
      </w:r>
      <w:r w:rsidR="00494371">
        <w:rPr>
          <w:rFonts w:cs="Calibri"/>
          <w:color w:val="002060"/>
          <w:szCs w:val="18"/>
        </w:rPr>
        <w:t>Telecom sector</w:t>
      </w:r>
      <w:r w:rsidR="00963A32" w:rsidRPr="00BC4BF9">
        <w:rPr>
          <w:rFonts w:cs="Calibri"/>
          <w:color w:val="002060"/>
          <w:szCs w:val="18"/>
        </w:rPr>
        <w:t>. Het contact en de onderhandelingen met IT leveranciers behoorde hier ook bij.</w:t>
      </w:r>
    </w:p>
    <w:p w14:paraId="275C7B53" w14:textId="77777777" w:rsidR="00963A32" w:rsidRPr="00BC4BF9" w:rsidRDefault="00963A32" w:rsidP="00963A32">
      <w:pPr>
        <w:ind w:left="1416" w:hanging="1416"/>
        <w:rPr>
          <w:color w:val="002060"/>
        </w:rPr>
      </w:pPr>
      <w:r w:rsidRPr="00BC4BF9">
        <w:rPr>
          <w:color w:val="002060"/>
        </w:rPr>
        <w:tab/>
      </w:r>
    </w:p>
    <w:p w14:paraId="489BCA8E" w14:textId="79C0365D" w:rsidR="00494371" w:rsidRPr="00494371" w:rsidRDefault="00963A32" w:rsidP="00963A32">
      <w:pPr>
        <w:ind w:left="1416" w:hanging="1416"/>
        <w:rPr>
          <w:i/>
          <w:iCs/>
          <w:color w:val="002060"/>
        </w:rPr>
      </w:pPr>
      <w:r w:rsidRPr="00BC4BF9">
        <w:rPr>
          <w:color w:val="002060"/>
        </w:rPr>
        <w:tab/>
      </w:r>
      <w:r w:rsidR="00494371" w:rsidRPr="00494371">
        <w:rPr>
          <w:i/>
          <w:iCs/>
          <w:color w:val="FF0000"/>
        </w:rPr>
        <w:t>Wat was de taak c.q. opdracht van Jan?</w:t>
      </w:r>
    </w:p>
    <w:p w14:paraId="23234DCF" w14:textId="11042676" w:rsidR="00963A32" w:rsidRPr="00BC4BF9" w:rsidRDefault="00494371" w:rsidP="00494371">
      <w:pPr>
        <w:ind w:left="1416"/>
        <w:rPr>
          <w:color w:val="002060"/>
        </w:rPr>
      </w:pPr>
      <w:r>
        <w:rPr>
          <w:color w:val="002060"/>
        </w:rPr>
        <w:t xml:space="preserve">Jan </w:t>
      </w:r>
      <w:r w:rsidR="00963A32" w:rsidRPr="00BC4BF9">
        <w:rPr>
          <w:color w:val="002060"/>
        </w:rPr>
        <w:t>was onder andere verantwoordelijk voor omzet en dienstverlening bi</w:t>
      </w:r>
      <w:r w:rsidR="00963A32" w:rsidRPr="00BC4BF9">
        <w:rPr>
          <w:rFonts w:cs="Calibri"/>
          <w:color w:val="002060"/>
          <w:szCs w:val="18"/>
        </w:rPr>
        <w:t xml:space="preserve">j </w:t>
      </w:r>
      <w:r w:rsidR="0039101B">
        <w:rPr>
          <w:rFonts w:cs="Calibri"/>
          <w:color w:val="002060"/>
          <w:szCs w:val="18"/>
        </w:rPr>
        <w:t>St</w:t>
      </w:r>
      <w:r>
        <w:rPr>
          <w:rFonts w:cs="Calibri"/>
          <w:color w:val="002060"/>
          <w:szCs w:val="18"/>
        </w:rPr>
        <w:t xml:space="preserve">ages </w:t>
      </w:r>
      <w:r w:rsidR="00963A32" w:rsidRPr="00BC4BF9">
        <w:rPr>
          <w:rFonts w:cs="Calibri"/>
          <w:color w:val="002060"/>
          <w:szCs w:val="18"/>
        </w:rPr>
        <w:t xml:space="preserve">twee grootste </w:t>
      </w:r>
      <w:r>
        <w:rPr>
          <w:rFonts w:cs="Calibri"/>
          <w:color w:val="002060"/>
          <w:szCs w:val="18"/>
        </w:rPr>
        <w:br/>
        <w:t xml:space="preserve">telecom </w:t>
      </w:r>
      <w:r w:rsidR="00963A32" w:rsidRPr="00BC4BF9">
        <w:rPr>
          <w:rFonts w:cs="Calibri"/>
          <w:color w:val="002060"/>
          <w:szCs w:val="18"/>
        </w:rPr>
        <w:t xml:space="preserve">accounts. Dit waren </w:t>
      </w:r>
      <w:r>
        <w:rPr>
          <w:rFonts w:cs="Calibri"/>
          <w:color w:val="002060"/>
          <w:szCs w:val="18"/>
        </w:rPr>
        <w:t xml:space="preserve">tevens </w:t>
      </w:r>
      <w:r w:rsidR="00963A32" w:rsidRPr="00BC4BF9">
        <w:rPr>
          <w:rFonts w:cs="Calibri"/>
          <w:color w:val="002060"/>
          <w:szCs w:val="18"/>
        </w:rPr>
        <w:t xml:space="preserve">twee van de drie grootse </w:t>
      </w:r>
      <w:r>
        <w:rPr>
          <w:rFonts w:cs="Calibri"/>
          <w:color w:val="002060"/>
          <w:szCs w:val="18"/>
        </w:rPr>
        <w:t>telecom</w:t>
      </w:r>
      <w:r w:rsidR="00963A32" w:rsidRPr="00BC4BF9">
        <w:rPr>
          <w:rFonts w:cs="Calibri"/>
          <w:color w:val="002060"/>
          <w:szCs w:val="18"/>
        </w:rPr>
        <w:t xml:space="preserve">instellingen in Nederland. </w:t>
      </w:r>
      <w:r>
        <w:rPr>
          <w:rFonts w:cs="Calibri"/>
          <w:color w:val="002060"/>
          <w:szCs w:val="18"/>
        </w:rPr>
        <w:br/>
      </w:r>
      <w:r>
        <w:rPr>
          <w:rFonts w:cs="Calibri"/>
          <w:color w:val="002060"/>
          <w:szCs w:val="18"/>
        </w:rPr>
        <w:br/>
      </w:r>
      <w:r w:rsidRPr="00494371">
        <w:rPr>
          <w:rFonts w:cs="Calibri"/>
          <w:i/>
          <w:iCs/>
          <w:color w:val="FF0000"/>
          <w:szCs w:val="18"/>
        </w:rPr>
        <w:t>Welke activiteiten heeft Jan uitgevoerd voor de opdracht?</w:t>
      </w:r>
      <w:r>
        <w:rPr>
          <w:rFonts w:cs="Calibri"/>
          <w:color w:val="002060"/>
          <w:szCs w:val="18"/>
        </w:rPr>
        <w:br/>
      </w:r>
      <w:r w:rsidR="00963A32" w:rsidRPr="00BC4BF9">
        <w:rPr>
          <w:rFonts w:cs="Calibri"/>
          <w:color w:val="002060"/>
          <w:szCs w:val="18"/>
        </w:rPr>
        <w:t>Als MT lid introduceerde hij commerciële jaarplannen als onderdeel va</w:t>
      </w:r>
      <w:r w:rsidR="00963A32" w:rsidRPr="00BC4BF9">
        <w:rPr>
          <w:color w:val="002060"/>
        </w:rPr>
        <w:t xml:space="preserve">n de planningscyclus. </w:t>
      </w:r>
    </w:p>
    <w:p w14:paraId="1C6CB426" w14:textId="77777777" w:rsidR="00963A32" w:rsidRPr="00BC4BF9" w:rsidRDefault="00963A32" w:rsidP="00963A32">
      <w:pPr>
        <w:rPr>
          <w:color w:val="002060"/>
        </w:rPr>
      </w:pPr>
      <w:r w:rsidRPr="00BC4BF9">
        <w:rPr>
          <w:color w:val="002060"/>
        </w:rPr>
        <w:tab/>
      </w:r>
      <w:r w:rsidRPr="00BC4BF9">
        <w:rPr>
          <w:color w:val="002060"/>
        </w:rPr>
        <w:tab/>
        <w:t>- Sales- en accountmanagement en projectmanagement</w:t>
      </w:r>
    </w:p>
    <w:p w14:paraId="1147E741" w14:textId="4F447081" w:rsidR="00963A32" w:rsidRPr="00BC4BF9" w:rsidRDefault="00963A32" w:rsidP="00963A32">
      <w:pPr>
        <w:ind w:left="1416" w:hanging="1416"/>
        <w:rPr>
          <w:color w:val="002060"/>
        </w:rPr>
      </w:pPr>
      <w:r w:rsidRPr="00BC4BF9">
        <w:rPr>
          <w:color w:val="002060"/>
        </w:rPr>
        <w:tab/>
        <w:t xml:space="preserve">- Vraag achterhalen, oplossingen bedenken en voorstellen </w:t>
      </w:r>
      <w:r w:rsidRPr="00BC4BF9">
        <w:rPr>
          <w:color w:val="002060"/>
        </w:rPr>
        <w:br/>
        <w:t xml:space="preserve">- Prioriteren en plannen van werkzaamheden en projecten vanuit klantperspectief en </w:t>
      </w:r>
      <w:r w:rsidR="0039101B">
        <w:rPr>
          <w:color w:val="002060"/>
        </w:rPr>
        <w:t>St</w:t>
      </w:r>
      <w:r w:rsidR="00494371">
        <w:rPr>
          <w:color w:val="002060"/>
        </w:rPr>
        <w:t xml:space="preserve">ages </w:t>
      </w:r>
    </w:p>
    <w:p w14:paraId="0E7F6D1A" w14:textId="77777777" w:rsidR="00963A32" w:rsidRPr="00BC4BF9" w:rsidRDefault="00963A32" w:rsidP="00963A32">
      <w:pPr>
        <w:ind w:left="1416" w:hanging="1416"/>
        <w:rPr>
          <w:color w:val="002060"/>
        </w:rPr>
      </w:pPr>
      <w:r w:rsidRPr="00BC4BF9">
        <w:rPr>
          <w:color w:val="002060"/>
        </w:rPr>
        <w:tab/>
        <w:t>- Uitbrengen en opvolgen van offertes</w:t>
      </w:r>
      <w:r w:rsidRPr="00BC4BF9">
        <w:rPr>
          <w:color w:val="002060"/>
        </w:rPr>
        <w:tab/>
        <w:t>en sluiten van contracten</w:t>
      </w:r>
    </w:p>
    <w:p w14:paraId="498932AC" w14:textId="77777777" w:rsidR="00963A32" w:rsidRPr="00BC4BF9" w:rsidRDefault="00963A32" w:rsidP="00963A32">
      <w:pPr>
        <w:ind w:left="1416" w:hanging="1416"/>
        <w:rPr>
          <w:color w:val="002060"/>
        </w:rPr>
      </w:pPr>
      <w:r w:rsidRPr="00BC4BF9">
        <w:rPr>
          <w:rFonts w:cs="Calibri"/>
          <w:color w:val="002060"/>
          <w:szCs w:val="18"/>
        </w:rPr>
        <w:tab/>
      </w:r>
    </w:p>
    <w:p w14:paraId="4354C216" w14:textId="26D2A4CB" w:rsidR="00494371" w:rsidRPr="00494371" w:rsidRDefault="00963A32" w:rsidP="00963A32">
      <w:pPr>
        <w:ind w:left="1416" w:hanging="1416"/>
        <w:rPr>
          <w:rFonts w:cs="Calibri"/>
          <w:i/>
          <w:iCs/>
          <w:color w:val="002060"/>
          <w:szCs w:val="18"/>
        </w:rPr>
      </w:pPr>
      <w:r w:rsidRPr="00BC4BF9">
        <w:rPr>
          <w:rFonts w:cs="Calibri"/>
          <w:color w:val="002060"/>
          <w:szCs w:val="18"/>
        </w:rPr>
        <w:tab/>
      </w:r>
      <w:r w:rsidR="00494371" w:rsidRPr="00494371">
        <w:rPr>
          <w:rFonts w:cs="Calibri"/>
          <w:i/>
          <w:iCs/>
          <w:color w:val="FF0000"/>
          <w:szCs w:val="18"/>
        </w:rPr>
        <w:t>Welke resultaten heeft Jan behaald?</w:t>
      </w:r>
      <w:r w:rsidR="00494371" w:rsidRPr="00494371">
        <w:rPr>
          <w:rFonts w:cs="Calibri"/>
          <w:i/>
          <w:iCs/>
          <w:color w:val="002060"/>
          <w:szCs w:val="18"/>
        </w:rPr>
        <w:t xml:space="preserve"> </w:t>
      </w:r>
      <w:r w:rsidR="005D3A94" w:rsidRPr="005D3A94">
        <w:rPr>
          <w:rFonts w:cs="Calibri"/>
          <w:i/>
          <w:iCs/>
          <w:color w:val="FF0000"/>
          <w:szCs w:val="18"/>
        </w:rPr>
        <w:t>(probeer hier zo concreet mogelijk te zijn</w:t>
      </w:r>
      <w:r w:rsidR="005D3A94">
        <w:rPr>
          <w:rFonts w:cs="Calibri"/>
          <w:i/>
          <w:iCs/>
          <w:color w:val="FF0000"/>
          <w:szCs w:val="18"/>
        </w:rPr>
        <w:t>)</w:t>
      </w:r>
    </w:p>
    <w:p w14:paraId="063C1E15" w14:textId="4F928713" w:rsidR="00963A32" w:rsidRPr="00BC4BF9" w:rsidRDefault="00494371" w:rsidP="00494371">
      <w:pPr>
        <w:ind w:left="1416"/>
        <w:rPr>
          <w:color w:val="002060"/>
        </w:rPr>
      </w:pPr>
      <w:r>
        <w:rPr>
          <w:rFonts w:cs="Calibri"/>
          <w:color w:val="002060"/>
          <w:szCs w:val="18"/>
        </w:rPr>
        <w:t xml:space="preserve">Jan </w:t>
      </w:r>
      <w:r w:rsidR="00963A32" w:rsidRPr="00BC4BF9">
        <w:rPr>
          <w:rFonts w:cs="Calibri"/>
          <w:color w:val="002060"/>
          <w:szCs w:val="18"/>
        </w:rPr>
        <w:t xml:space="preserve">heeft gezorgd voor continuïteit en groei door verbetering van account management, commerciële processen, grip op en inzicht in projecten en verbetering van de winstgevendheid van werkzaamheden.  Hierin was samenwerking en afstemming met het </w:t>
      </w:r>
      <w:r>
        <w:rPr>
          <w:rFonts w:cs="Calibri"/>
          <w:color w:val="002060"/>
          <w:szCs w:val="18"/>
        </w:rPr>
        <w:t xml:space="preserve">Tages </w:t>
      </w:r>
      <w:r w:rsidR="00963A32" w:rsidRPr="00BC4BF9">
        <w:rPr>
          <w:rFonts w:cs="Calibri"/>
          <w:color w:val="002060"/>
          <w:szCs w:val="18"/>
        </w:rPr>
        <w:t xml:space="preserve">-team en het team van de opdrachtgever van belang. Daarnaast heeft hij vele opdrachten geacquireerd, waaronder de ontwikkeling van een nieuw </w:t>
      </w:r>
      <w:r>
        <w:rPr>
          <w:rFonts w:cs="Calibri"/>
          <w:color w:val="002060"/>
          <w:szCs w:val="18"/>
        </w:rPr>
        <w:t xml:space="preserve">online </w:t>
      </w:r>
      <w:r w:rsidR="00963A32" w:rsidRPr="00BC4BF9">
        <w:rPr>
          <w:rFonts w:cs="Calibri"/>
          <w:color w:val="002060"/>
          <w:szCs w:val="18"/>
        </w:rPr>
        <w:t xml:space="preserve">zorgsysteem. Hij heeft een project ontwikkeld, verkocht en gemanaged om 700 switches over 450 locaties te vervangen in 10 weken. </w:t>
      </w:r>
    </w:p>
    <w:p w14:paraId="33694FFB" w14:textId="6A2E1F28" w:rsidR="00963A32" w:rsidRDefault="00963A32" w:rsidP="00483754">
      <w:pPr>
        <w:tabs>
          <w:tab w:val="left" w:pos="1493"/>
        </w:tabs>
        <w:ind w:left="1416" w:hanging="1416"/>
        <w:rPr>
          <w:color w:val="002060"/>
        </w:rPr>
      </w:pPr>
    </w:p>
    <w:p w14:paraId="1215CBF0" w14:textId="77777777" w:rsidR="00483754" w:rsidRPr="005E3E50" w:rsidRDefault="00483754" w:rsidP="00483754">
      <w:pPr>
        <w:tabs>
          <w:tab w:val="left" w:pos="1493"/>
        </w:tabs>
        <w:ind w:left="1416" w:hanging="1416"/>
        <w:rPr>
          <w:b/>
          <w:color w:val="002060"/>
        </w:rPr>
      </w:pPr>
    </w:p>
    <w:p w14:paraId="5B42E5EF" w14:textId="77777777" w:rsidR="0039101B" w:rsidRDefault="00483754" w:rsidP="00483754">
      <w:pPr>
        <w:tabs>
          <w:tab w:val="left" w:pos="1493"/>
        </w:tabs>
        <w:ind w:left="1416" w:hanging="1416"/>
        <w:rPr>
          <w:b/>
          <w:color w:val="002060"/>
        </w:rPr>
      </w:pPr>
      <w:r w:rsidRPr="005E3E50">
        <w:rPr>
          <w:b/>
          <w:color w:val="002060"/>
        </w:rPr>
        <w:t>Overige Werkervaring:</w:t>
      </w:r>
    </w:p>
    <w:p w14:paraId="693D6192" w14:textId="7C3D5FBD" w:rsidR="00483754" w:rsidRPr="0039101B" w:rsidRDefault="0039101B" w:rsidP="00483754">
      <w:pPr>
        <w:tabs>
          <w:tab w:val="left" w:pos="1493"/>
        </w:tabs>
        <w:ind w:left="1416" w:hanging="1416"/>
        <w:rPr>
          <w:bCs/>
          <w:color w:val="002060"/>
        </w:rPr>
      </w:pPr>
      <w:r w:rsidRPr="0039101B">
        <w:rPr>
          <w:bCs/>
          <w:color w:val="FF0000"/>
        </w:rPr>
        <w:t>Vul hier je werkervaring in van 5 a 6 jaar oud</w:t>
      </w:r>
      <w:r>
        <w:rPr>
          <w:bCs/>
          <w:color w:val="FF0000"/>
        </w:rPr>
        <w:t xml:space="preserve">. </w:t>
      </w:r>
      <w:r w:rsidRPr="0039101B">
        <w:rPr>
          <w:bCs/>
          <w:color w:val="FF0000"/>
        </w:rPr>
        <w:t>Alleen naam bedrijf/opdrachtgever, periode en functie</w:t>
      </w:r>
    </w:p>
    <w:p w14:paraId="72D4FE65" w14:textId="77777777" w:rsidR="00CA0D07" w:rsidRDefault="00CA0D07" w:rsidP="00483754">
      <w:pPr>
        <w:tabs>
          <w:tab w:val="left" w:pos="1493"/>
        </w:tabs>
        <w:ind w:left="1416" w:hanging="1416"/>
        <w:rPr>
          <w:b/>
          <w:color w:val="00206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543"/>
        <w:gridCol w:w="2836"/>
      </w:tblGrid>
      <w:tr w:rsidR="00CA0D07" w:rsidRPr="00CA0D07" w14:paraId="4380AF41" w14:textId="77777777" w:rsidTr="00983E7A">
        <w:tc>
          <w:tcPr>
            <w:tcW w:w="1848" w:type="dxa"/>
            <w:shd w:val="clear" w:color="auto" w:fill="auto"/>
          </w:tcPr>
          <w:p w14:paraId="70305928" w14:textId="485819DF" w:rsidR="00CA0D07" w:rsidRPr="00983E7A" w:rsidRDefault="00494371" w:rsidP="00483754">
            <w:pPr>
              <w:tabs>
                <w:tab w:val="left" w:pos="1493"/>
              </w:tabs>
              <w:rPr>
                <w:color w:val="002060"/>
              </w:rPr>
            </w:pPr>
            <w:proofErr w:type="spellStart"/>
            <w:r>
              <w:rPr>
                <w:color w:val="002060"/>
              </w:rPr>
              <w:t>Copuwo</w:t>
            </w:r>
            <w:r w:rsidR="0039101B">
              <w:rPr>
                <w:color w:val="002060"/>
              </w:rPr>
              <w:t>rld</w:t>
            </w:r>
            <w:proofErr w:type="spellEnd"/>
          </w:p>
        </w:tc>
        <w:tc>
          <w:tcPr>
            <w:tcW w:w="3543" w:type="dxa"/>
            <w:shd w:val="clear" w:color="auto" w:fill="auto"/>
          </w:tcPr>
          <w:p w14:paraId="09D9461A" w14:textId="77777777" w:rsidR="00CA0D07" w:rsidRPr="00983E7A" w:rsidRDefault="00CA0D07" w:rsidP="00483754">
            <w:pPr>
              <w:tabs>
                <w:tab w:val="left" w:pos="1493"/>
              </w:tabs>
              <w:rPr>
                <w:color w:val="002060"/>
              </w:rPr>
            </w:pPr>
            <w:r w:rsidRPr="00983E7A">
              <w:rPr>
                <w:color w:val="002060"/>
              </w:rPr>
              <w:t xml:space="preserve">Periode: </w:t>
            </w:r>
            <w:r w:rsidR="00983E7A">
              <w:rPr>
                <w:color w:val="002060"/>
              </w:rPr>
              <w:t>m</w:t>
            </w:r>
            <w:r w:rsidRPr="00983E7A">
              <w:rPr>
                <w:color w:val="002060"/>
              </w:rPr>
              <w:t>aart 2006 – Mei 2007</w:t>
            </w:r>
          </w:p>
        </w:tc>
        <w:tc>
          <w:tcPr>
            <w:tcW w:w="2836" w:type="dxa"/>
            <w:shd w:val="clear" w:color="auto" w:fill="auto"/>
          </w:tcPr>
          <w:p w14:paraId="6F62FC94" w14:textId="77777777" w:rsidR="00CA0D07" w:rsidRPr="00983E7A" w:rsidRDefault="00983E7A" w:rsidP="00483754">
            <w:pPr>
              <w:tabs>
                <w:tab w:val="left" w:pos="1493"/>
              </w:tabs>
              <w:rPr>
                <w:color w:val="002060"/>
              </w:rPr>
            </w:pPr>
            <w:r w:rsidRPr="00983E7A">
              <w:rPr>
                <w:color w:val="002060"/>
              </w:rPr>
              <w:t>Functie: Compliance Officer</w:t>
            </w:r>
          </w:p>
        </w:tc>
      </w:tr>
      <w:tr w:rsidR="00CA0D07" w:rsidRPr="00CA0D07" w14:paraId="4E669C66" w14:textId="77777777" w:rsidTr="00983E7A">
        <w:tc>
          <w:tcPr>
            <w:tcW w:w="1848" w:type="dxa"/>
            <w:shd w:val="clear" w:color="auto" w:fill="auto"/>
          </w:tcPr>
          <w:p w14:paraId="3AD02343" w14:textId="77777777" w:rsidR="00CA0D07" w:rsidRPr="00983E7A" w:rsidRDefault="00983E7A" w:rsidP="00483754">
            <w:pPr>
              <w:tabs>
                <w:tab w:val="left" w:pos="1493"/>
              </w:tabs>
              <w:rPr>
                <w:color w:val="002060"/>
              </w:rPr>
            </w:pPr>
            <w:r w:rsidRPr="00983E7A">
              <w:rPr>
                <w:color w:val="002060"/>
              </w:rPr>
              <w:t>New</w:t>
            </w:r>
            <w:r>
              <w:rPr>
                <w:color w:val="002060"/>
              </w:rPr>
              <w:t xml:space="preserve"> York</w:t>
            </w:r>
          </w:p>
        </w:tc>
        <w:tc>
          <w:tcPr>
            <w:tcW w:w="3543" w:type="dxa"/>
            <w:shd w:val="clear" w:color="auto" w:fill="auto"/>
          </w:tcPr>
          <w:p w14:paraId="5DE5823A" w14:textId="77777777" w:rsidR="00CA0D07" w:rsidRPr="00983E7A" w:rsidRDefault="00983E7A" w:rsidP="00483754">
            <w:pPr>
              <w:tabs>
                <w:tab w:val="left" w:pos="1493"/>
              </w:tabs>
              <w:rPr>
                <w:color w:val="002060"/>
              </w:rPr>
            </w:pPr>
            <w:r>
              <w:rPr>
                <w:color w:val="002060"/>
              </w:rPr>
              <w:t xml:space="preserve">Periode: oktober 2005 – december 2005 </w:t>
            </w:r>
          </w:p>
        </w:tc>
        <w:tc>
          <w:tcPr>
            <w:tcW w:w="2836" w:type="dxa"/>
            <w:shd w:val="clear" w:color="auto" w:fill="auto"/>
          </w:tcPr>
          <w:p w14:paraId="48C1D073" w14:textId="77777777" w:rsidR="00CA0D07" w:rsidRPr="00983E7A" w:rsidRDefault="00983E7A" w:rsidP="00483754">
            <w:pPr>
              <w:tabs>
                <w:tab w:val="left" w:pos="1493"/>
              </w:tabs>
              <w:rPr>
                <w:color w:val="002060"/>
              </w:rPr>
            </w:pPr>
            <w:r>
              <w:rPr>
                <w:color w:val="002060"/>
              </w:rPr>
              <w:t>Functie: Head of Finance</w:t>
            </w:r>
          </w:p>
        </w:tc>
      </w:tr>
      <w:tr w:rsidR="00CA0D07" w:rsidRPr="00CA0D07" w14:paraId="123C9C4F" w14:textId="77777777" w:rsidTr="00983E7A">
        <w:tc>
          <w:tcPr>
            <w:tcW w:w="1848" w:type="dxa"/>
            <w:shd w:val="clear" w:color="auto" w:fill="auto"/>
          </w:tcPr>
          <w:p w14:paraId="518ADFFA" w14:textId="77777777" w:rsidR="00CA0D07" w:rsidRPr="00983E7A" w:rsidRDefault="006D2D59" w:rsidP="00483754">
            <w:pPr>
              <w:tabs>
                <w:tab w:val="left" w:pos="1493"/>
              </w:tabs>
              <w:rPr>
                <w:color w:val="002060"/>
              </w:rPr>
            </w:pPr>
            <w:r>
              <w:rPr>
                <w:color w:val="002060"/>
              </w:rPr>
              <w:t xml:space="preserve">Rabobank </w:t>
            </w:r>
          </w:p>
        </w:tc>
        <w:tc>
          <w:tcPr>
            <w:tcW w:w="3543" w:type="dxa"/>
            <w:shd w:val="clear" w:color="auto" w:fill="auto"/>
          </w:tcPr>
          <w:p w14:paraId="57BF5B60" w14:textId="77777777" w:rsidR="00CA0D07" w:rsidRPr="00983E7A" w:rsidRDefault="00983E7A" w:rsidP="00483754">
            <w:pPr>
              <w:tabs>
                <w:tab w:val="left" w:pos="1493"/>
              </w:tabs>
              <w:rPr>
                <w:color w:val="002060"/>
              </w:rPr>
            </w:pPr>
            <w:r>
              <w:rPr>
                <w:color w:val="002060"/>
              </w:rPr>
              <w:t>Periode: augustus 2005 – september 2005</w:t>
            </w:r>
          </w:p>
        </w:tc>
        <w:tc>
          <w:tcPr>
            <w:tcW w:w="2836" w:type="dxa"/>
            <w:shd w:val="clear" w:color="auto" w:fill="auto"/>
          </w:tcPr>
          <w:p w14:paraId="63215EBE" w14:textId="77777777" w:rsidR="00CA0D07" w:rsidRPr="00983E7A" w:rsidRDefault="00983E7A" w:rsidP="00483754">
            <w:pPr>
              <w:tabs>
                <w:tab w:val="left" w:pos="1493"/>
              </w:tabs>
              <w:rPr>
                <w:color w:val="002060"/>
              </w:rPr>
            </w:pPr>
            <w:r>
              <w:rPr>
                <w:color w:val="002060"/>
              </w:rPr>
              <w:t>Functie: Hoofd Riskmanagement</w:t>
            </w:r>
          </w:p>
        </w:tc>
      </w:tr>
      <w:tr w:rsidR="00CA0D07" w:rsidRPr="00CA0D07" w14:paraId="59A1D3A8" w14:textId="77777777" w:rsidTr="00983E7A">
        <w:tc>
          <w:tcPr>
            <w:tcW w:w="1848" w:type="dxa"/>
            <w:shd w:val="clear" w:color="auto" w:fill="auto"/>
          </w:tcPr>
          <w:p w14:paraId="3A452AC9" w14:textId="77777777" w:rsidR="00CA0D07" w:rsidRPr="00983E7A" w:rsidRDefault="00CA0D07" w:rsidP="00483754">
            <w:pPr>
              <w:tabs>
                <w:tab w:val="left" w:pos="1493"/>
              </w:tabs>
              <w:rPr>
                <w:color w:val="002060"/>
              </w:rPr>
            </w:pPr>
          </w:p>
        </w:tc>
        <w:tc>
          <w:tcPr>
            <w:tcW w:w="3543" w:type="dxa"/>
            <w:shd w:val="clear" w:color="auto" w:fill="auto"/>
          </w:tcPr>
          <w:p w14:paraId="0A8741AE" w14:textId="77777777" w:rsidR="00CA0D07" w:rsidRPr="00983E7A" w:rsidRDefault="00CA0D07" w:rsidP="00483754">
            <w:pPr>
              <w:tabs>
                <w:tab w:val="left" w:pos="1493"/>
              </w:tabs>
              <w:rPr>
                <w:color w:val="002060"/>
              </w:rPr>
            </w:pPr>
          </w:p>
        </w:tc>
        <w:tc>
          <w:tcPr>
            <w:tcW w:w="2836" w:type="dxa"/>
            <w:shd w:val="clear" w:color="auto" w:fill="auto"/>
          </w:tcPr>
          <w:p w14:paraId="01EF6FD4" w14:textId="77777777" w:rsidR="00CA0D07" w:rsidRPr="00983E7A" w:rsidRDefault="00CA0D07" w:rsidP="00483754">
            <w:pPr>
              <w:tabs>
                <w:tab w:val="left" w:pos="1493"/>
              </w:tabs>
              <w:rPr>
                <w:color w:val="002060"/>
              </w:rPr>
            </w:pPr>
          </w:p>
        </w:tc>
      </w:tr>
      <w:tr w:rsidR="00CA0D07" w:rsidRPr="00CA0D07" w14:paraId="75F7D237" w14:textId="77777777" w:rsidTr="00983E7A">
        <w:tc>
          <w:tcPr>
            <w:tcW w:w="1848" w:type="dxa"/>
            <w:shd w:val="clear" w:color="auto" w:fill="auto"/>
          </w:tcPr>
          <w:p w14:paraId="3041C45A" w14:textId="77777777" w:rsidR="00CA0D07" w:rsidRPr="00983E7A" w:rsidRDefault="00CA0D07" w:rsidP="00483754">
            <w:pPr>
              <w:tabs>
                <w:tab w:val="left" w:pos="1493"/>
              </w:tabs>
              <w:rPr>
                <w:color w:val="002060"/>
              </w:rPr>
            </w:pPr>
          </w:p>
        </w:tc>
        <w:tc>
          <w:tcPr>
            <w:tcW w:w="3543" w:type="dxa"/>
            <w:shd w:val="clear" w:color="auto" w:fill="auto"/>
          </w:tcPr>
          <w:p w14:paraId="661685E3" w14:textId="77777777" w:rsidR="00CA0D07" w:rsidRPr="00983E7A" w:rsidRDefault="00CA0D07" w:rsidP="00483754">
            <w:pPr>
              <w:tabs>
                <w:tab w:val="left" w:pos="1493"/>
              </w:tabs>
              <w:rPr>
                <w:color w:val="002060"/>
              </w:rPr>
            </w:pPr>
          </w:p>
        </w:tc>
        <w:tc>
          <w:tcPr>
            <w:tcW w:w="2836" w:type="dxa"/>
            <w:shd w:val="clear" w:color="auto" w:fill="auto"/>
          </w:tcPr>
          <w:p w14:paraId="091B4377" w14:textId="77777777" w:rsidR="00CA0D07" w:rsidRPr="00983E7A" w:rsidRDefault="00CA0D07" w:rsidP="00483754">
            <w:pPr>
              <w:tabs>
                <w:tab w:val="left" w:pos="1493"/>
              </w:tabs>
              <w:rPr>
                <w:color w:val="002060"/>
              </w:rPr>
            </w:pPr>
          </w:p>
        </w:tc>
      </w:tr>
    </w:tbl>
    <w:p w14:paraId="3F488BB4" w14:textId="77777777" w:rsidR="00CA0D07" w:rsidRPr="005E3E50" w:rsidRDefault="00CA0D07" w:rsidP="00483754">
      <w:pPr>
        <w:tabs>
          <w:tab w:val="left" w:pos="1493"/>
        </w:tabs>
        <w:ind w:left="1416" w:hanging="1416"/>
        <w:rPr>
          <w:b/>
          <w:color w:val="002060"/>
        </w:rPr>
      </w:pPr>
    </w:p>
    <w:p w14:paraId="5D245ED1" w14:textId="77777777" w:rsidR="00483754" w:rsidRPr="005E3E50" w:rsidRDefault="00483754" w:rsidP="00483754">
      <w:pPr>
        <w:tabs>
          <w:tab w:val="left" w:pos="1493"/>
        </w:tabs>
        <w:ind w:left="1416" w:hanging="1416"/>
        <w:rPr>
          <w:color w:val="002060"/>
        </w:rPr>
      </w:pPr>
    </w:p>
    <w:p w14:paraId="57565D61" w14:textId="77777777" w:rsidR="00483754" w:rsidRPr="007A65F6" w:rsidRDefault="00483754" w:rsidP="00483754">
      <w:pPr>
        <w:rPr>
          <w:color w:val="002060"/>
        </w:rPr>
      </w:pPr>
    </w:p>
    <w:p w14:paraId="274929D5" w14:textId="77777777" w:rsidR="009A2F6B" w:rsidRDefault="009A2F6B"/>
    <w:sectPr w:rsidR="009A2F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ECDB" w14:textId="77777777" w:rsidR="00DB512B" w:rsidRDefault="00DB512B" w:rsidP="00483754">
      <w:r>
        <w:separator/>
      </w:r>
    </w:p>
  </w:endnote>
  <w:endnote w:type="continuationSeparator" w:id="0">
    <w:p w14:paraId="0008BDE6" w14:textId="77777777" w:rsidR="00DB512B" w:rsidRDefault="00DB512B" w:rsidP="004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ECAD" w14:textId="77777777" w:rsidR="00653EE0" w:rsidRDefault="00B6267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2D7A" w14:textId="736D2902" w:rsidR="00653EE0" w:rsidRPr="00FF1CAD" w:rsidRDefault="00483754" w:rsidP="00FE3A7A">
    <w:pPr>
      <w:pStyle w:val="Footer"/>
      <w:tabs>
        <w:tab w:val="right" w:pos="8789"/>
      </w:tabs>
      <w:ind w:right="-99"/>
      <w:rPr>
        <w:sz w:val="16"/>
        <w:szCs w:val="16"/>
      </w:rPr>
    </w:pPr>
    <w:r w:rsidRPr="00B2471E">
      <w:rPr>
        <w:noProof/>
        <w:sz w:val="16"/>
        <w:szCs w:val="16"/>
        <w:lang w:eastAsia="en-US"/>
      </w:rPr>
      <mc:AlternateContent>
        <mc:Choice Requires="wps">
          <w:drawing>
            <wp:anchor distT="4294967292" distB="4294967292" distL="114300" distR="114300" simplePos="0" relativeHeight="251610112" behindDoc="0" locked="0" layoutInCell="1" allowOverlap="1" wp14:anchorId="5DC67BBB" wp14:editId="2285A4A7">
              <wp:simplePos x="0" y="0"/>
              <wp:positionH relativeFrom="column">
                <wp:posOffset>-16510</wp:posOffset>
              </wp:positionH>
              <wp:positionV relativeFrom="paragraph">
                <wp:posOffset>-16511</wp:posOffset>
              </wp:positionV>
              <wp:extent cx="719455" cy="0"/>
              <wp:effectExtent l="0" t="0" r="0" b="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C0C0C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500B" id="Rechte verbindingslijn 12" o:spid="_x0000_s1026" style="position:absolute;z-index:251610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pt,-1.3pt" to="5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" strokecolor="silver"/>
          </w:pict>
        </mc:Fallback>
      </mc:AlternateContent>
    </w:r>
    <w:r w:rsidRPr="00B2471E">
      <w:rPr>
        <w:noProof/>
        <w:sz w:val="16"/>
        <w:szCs w:val="16"/>
        <w:lang w:eastAsia="en-US"/>
      </w:rPr>
      <mc:AlternateContent>
        <mc:Choice Requires="wps">
          <w:drawing>
            <wp:anchor distT="4294967292" distB="4294967292" distL="114300" distR="114300" simplePos="0" relativeHeight="251568128" behindDoc="0" locked="0" layoutInCell="1" allowOverlap="1" wp14:anchorId="7C0A6DD6" wp14:editId="37249C69">
              <wp:simplePos x="0" y="0"/>
              <wp:positionH relativeFrom="column">
                <wp:posOffset>5372100</wp:posOffset>
              </wp:positionH>
              <wp:positionV relativeFrom="paragraph">
                <wp:posOffset>-26036</wp:posOffset>
              </wp:positionV>
              <wp:extent cx="638175" cy="0"/>
              <wp:effectExtent l="0" t="0" r="0" b="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C0C0C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1862E" id="Rechte verbindingslijn 11" o:spid="_x0000_s1026" style="position:absolute;z-index:251568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3pt,-2.05pt" to="47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" strokecolor="silver"/>
          </w:pict>
        </mc:Fallback>
      </mc:AlternateContent>
    </w:r>
    <w:r w:rsidR="000508E4">
      <w:rPr>
        <w:rStyle w:val="PageNumber"/>
        <w:sz w:val="16"/>
        <w:szCs w:val="16"/>
      </w:rPr>
      <w:t>20</w:t>
    </w:r>
    <w:r w:rsidR="00AF0089">
      <w:rPr>
        <w:rStyle w:val="PageNumber"/>
        <w:sz w:val="16"/>
        <w:szCs w:val="16"/>
      </w:rPr>
      <w:t>20</w:t>
    </w:r>
    <w:r w:rsidR="00B6267B">
      <w:rPr>
        <w:rStyle w:val="PageNumber"/>
        <w:sz w:val="16"/>
        <w:szCs w:val="16"/>
      </w:rPr>
      <w:tab/>
    </w:r>
    <w:r w:rsidR="00B6267B">
      <w:rPr>
        <w:rStyle w:val="PageNumber"/>
        <w:sz w:val="16"/>
        <w:szCs w:val="16"/>
      </w:rPr>
      <w:tab/>
    </w:r>
    <w:r w:rsidR="00B6267B" w:rsidRPr="00FF1CAD">
      <w:rPr>
        <w:rStyle w:val="PageNumber"/>
        <w:sz w:val="16"/>
        <w:szCs w:val="16"/>
      </w:rPr>
      <w:fldChar w:fldCharType="begin"/>
    </w:r>
    <w:r w:rsidR="00B6267B" w:rsidRPr="00FF1CAD">
      <w:rPr>
        <w:rStyle w:val="PageNumber"/>
        <w:sz w:val="16"/>
        <w:szCs w:val="16"/>
      </w:rPr>
      <w:instrText xml:space="preserve"> PAGE </w:instrText>
    </w:r>
    <w:r w:rsidR="00B6267B" w:rsidRPr="00FF1CAD">
      <w:rPr>
        <w:rStyle w:val="PageNumber"/>
        <w:sz w:val="16"/>
        <w:szCs w:val="16"/>
      </w:rPr>
      <w:fldChar w:fldCharType="separate"/>
    </w:r>
    <w:r w:rsidR="00C14B21">
      <w:rPr>
        <w:rStyle w:val="PageNumber"/>
        <w:noProof/>
        <w:sz w:val="16"/>
        <w:szCs w:val="16"/>
      </w:rPr>
      <w:t>1</w:t>
    </w:r>
    <w:r w:rsidR="00B6267B" w:rsidRPr="00FF1CAD">
      <w:rPr>
        <w:rStyle w:val="PageNumber"/>
        <w:sz w:val="16"/>
        <w:szCs w:val="16"/>
      </w:rPr>
      <w:fldChar w:fldCharType="end"/>
    </w:r>
    <w:r w:rsidR="00B6267B" w:rsidRPr="00FF1CAD">
      <w:rPr>
        <w:rStyle w:val="PageNumber"/>
        <w:sz w:val="16"/>
        <w:szCs w:val="16"/>
      </w:rPr>
      <w:t>/</w:t>
    </w:r>
    <w:r w:rsidR="00B6267B" w:rsidRPr="00FF1CAD">
      <w:rPr>
        <w:rStyle w:val="PageNumber"/>
        <w:sz w:val="16"/>
        <w:szCs w:val="16"/>
      </w:rPr>
      <w:fldChar w:fldCharType="begin"/>
    </w:r>
    <w:r w:rsidR="00B6267B" w:rsidRPr="00FF1CAD">
      <w:rPr>
        <w:rStyle w:val="PageNumber"/>
        <w:sz w:val="16"/>
        <w:szCs w:val="16"/>
      </w:rPr>
      <w:instrText xml:space="preserve"> NUMPAGES </w:instrText>
    </w:r>
    <w:r w:rsidR="00B6267B" w:rsidRPr="00FF1CAD">
      <w:rPr>
        <w:rStyle w:val="PageNumber"/>
        <w:sz w:val="16"/>
        <w:szCs w:val="16"/>
      </w:rPr>
      <w:fldChar w:fldCharType="separate"/>
    </w:r>
    <w:r w:rsidR="00C14B21">
      <w:rPr>
        <w:rStyle w:val="PageNumber"/>
        <w:noProof/>
        <w:sz w:val="16"/>
        <w:szCs w:val="16"/>
      </w:rPr>
      <w:t>3</w:t>
    </w:r>
    <w:r w:rsidR="00B6267B" w:rsidRPr="00FF1CA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98ED" w14:textId="5185874F" w:rsidR="0048428A" w:rsidRPr="00FF1CAD" w:rsidRDefault="00B43509" w:rsidP="00FE3A7A">
    <w:pPr>
      <w:pStyle w:val="Footer"/>
      <w:tabs>
        <w:tab w:val="right" w:pos="8789"/>
      </w:tabs>
      <w:ind w:right="-99"/>
      <w:rPr>
        <w:sz w:val="16"/>
        <w:szCs w:val="16"/>
      </w:rPr>
    </w:pPr>
    <w:r>
      <w:rPr>
        <w:noProof/>
        <w:sz w:val="16"/>
        <w:szCs w:val="16"/>
        <w:lang w:val="nl-NL" w:eastAsia="en-US"/>
      </w:rPr>
      <w:t>20</w:t>
    </w:r>
    <w:r w:rsidR="0048428A" w:rsidRPr="00B2471E">
      <w:rPr>
        <w:noProof/>
        <w:sz w:val="16"/>
        <w:szCs w:val="16"/>
        <w:lang w:eastAsia="en-US"/>
      </w:rPr>
      <mc:AlternateContent>
        <mc:Choice Requires="wps">
          <w:drawing>
            <wp:anchor distT="4294967292" distB="4294967292" distL="114300" distR="114300" simplePos="0" relativeHeight="251636736" behindDoc="0" locked="0" layoutInCell="1" allowOverlap="1" wp14:anchorId="755797C8" wp14:editId="3C66C1CD">
              <wp:simplePos x="0" y="0"/>
              <wp:positionH relativeFrom="column">
                <wp:posOffset>-16510</wp:posOffset>
              </wp:positionH>
              <wp:positionV relativeFrom="paragraph">
                <wp:posOffset>-16511</wp:posOffset>
              </wp:positionV>
              <wp:extent cx="719455" cy="0"/>
              <wp:effectExtent l="0" t="0" r="0" b="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C0C0C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0F439" id="Rechte verbindingslijn 18" o:spid="_x0000_s1026" style="position:absolute;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pt,-1.3pt" to="5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" strokecolor="silver"/>
          </w:pict>
        </mc:Fallback>
      </mc:AlternateContent>
    </w:r>
    <w:r w:rsidR="0048428A" w:rsidRPr="00B2471E">
      <w:rPr>
        <w:noProof/>
        <w:sz w:val="16"/>
        <w:szCs w:val="16"/>
        <w:lang w:eastAsia="en-US"/>
      </w:rPr>
      <mc:AlternateContent>
        <mc:Choice Requires="wps">
          <w:drawing>
            <wp:anchor distT="4294967292" distB="4294967292" distL="114300" distR="114300" simplePos="0" relativeHeight="251630592" behindDoc="0" locked="0" layoutInCell="1" allowOverlap="1" wp14:anchorId="4D25AFE9" wp14:editId="39DA60B3">
              <wp:simplePos x="0" y="0"/>
              <wp:positionH relativeFrom="column">
                <wp:posOffset>5372100</wp:posOffset>
              </wp:positionH>
              <wp:positionV relativeFrom="paragraph">
                <wp:posOffset>-26036</wp:posOffset>
              </wp:positionV>
              <wp:extent cx="638175" cy="0"/>
              <wp:effectExtent l="0" t="0" r="0" b="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C0C0C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8F5E" id="Rechte verbindingslijn 19" o:spid="_x0000_s1026" style="position:absolute;z-index:251630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3pt,-2.05pt" to="47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" strokecolor="silver"/>
          </w:pict>
        </mc:Fallback>
      </mc:AlternateContent>
    </w:r>
    <w:r w:rsidR="00AF0089">
      <w:rPr>
        <w:noProof/>
        <w:sz w:val="16"/>
        <w:szCs w:val="16"/>
        <w:lang w:val="nl-NL" w:eastAsia="en-US"/>
      </w:rPr>
      <w:t>20</w:t>
    </w:r>
    <w:r w:rsidR="00A53AEF">
      <w:rPr>
        <w:noProof/>
        <w:sz w:val="16"/>
        <w:szCs w:val="16"/>
        <w:lang w:val="nl-NL" w:eastAsia="en-US"/>
      </w:rPr>
      <w:t xml:space="preserve">                                                                   </w:t>
    </w:r>
    <w:r w:rsidR="0048428A">
      <w:rPr>
        <w:rStyle w:val="PageNumber"/>
        <w:sz w:val="16"/>
        <w:szCs w:val="16"/>
      </w:rPr>
      <w:tab/>
    </w:r>
    <w:r w:rsidR="0048428A">
      <w:rPr>
        <w:rStyle w:val="PageNumber"/>
        <w:sz w:val="16"/>
        <w:szCs w:val="16"/>
      </w:rPr>
      <w:tab/>
    </w:r>
    <w:r w:rsidR="0048428A" w:rsidRPr="00FF1CAD">
      <w:rPr>
        <w:rStyle w:val="PageNumber"/>
        <w:sz w:val="16"/>
        <w:szCs w:val="16"/>
      </w:rPr>
      <w:fldChar w:fldCharType="begin"/>
    </w:r>
    <w:r w:rsidR="0048428A" w:rsidRPr="00FF1CAD">
      <w:rPr>
        <w:rStyle w:val="PageNumber"/>
        <w:sz w:val="16"/>
        <w:szCs w:val="16"/>
      </w:rPr>
      <w:instrText xml:space="preserve"> PAGE </w:instrText>
    </w:r>
    <w:r w:rsidR="0048428A" w:rsidRPr="00FF1CAD">
      <w:rPr>
        <w:rStyle w:val="PageNumber"/>
        <w:sz w:val="16"/>
        <w:szCs w:val="16"/>
      </w:rPr>
      <w:fldChar w:fldCharType="separate"/>
    </w:r>
    <w:r w:rsidR="00C14B21">
      <w:rPr>
        <w:rStyle w:val="PageNumber"/>
        <w:noProof/>
        <w:sz w:val="16"/>
        <w:szCs w:val="16"/>
      </w:rPr>
      <w:t>3</w:t>
    </w:r>
    <w:r w:rsidR="0048428A" w:rsidRPr="00FF1CAD">
      <w:rPr>
        <w:rStyle w:val="PageNumber"/>
        <w:sz w:val="16"/>
        <w:szCs w:val="16"/>
      </w:rPr>
      <w:fldChar w:fldCharType="end"/>
    </w:r>
    <w:r w:rsidR="0048428A" w:rsidRPr="00FF1CAD">
      <w:rPr>
        <w:rStyle w:val="PageNumber"/>
        <w:sz w:val="16"/>
        <w:szCs w:val="16"/>
      </w:rPr>
      <w:t>/</w:t>
    </w:r>
    <w:r w:rsidR="0048428A" w:rsidRPr="00FF1CAD">
      <w:rPr>
        <w:rStyle w:val="PageNumber"/>
        <w:sz w:val="16"/>
        <w:szCs w:val="16"/>
      </w:rPr>
      <w:fldChar w:fldCharType="begin"/>
    </w:r>
    <w:r w:rsidR="0048428A" w:rsidRPr="00FF1CAD">
      <w:rPr>
        <w:rStyle w:val="PageNumber"/>
        <w:sz w:val="16"/>
        <w:szCs w:val="16"/>
      </w:rPr>
      <w:instrText xml:space="preserve"> NUMPAGES </w:instrText>
    </w:r>
    <w:r w:rsidR="0048428A" w:rsidRPr="00FF1CAD">
      <w:rPr>
        <w:rStyle w:val="PageNumber"/>
        <w:sz w:val="16"/>
        <w:szCs w:val="16"/>
      </w:rPr>
      <w:fldChar w:fldCharType="separate"/>
    </w:r>
    <w:r w:rsidR="00C14B21">
      <w:rPr>
        <w:rStyle w:val="PageNumber"/>
        <w:noProof/>
        <w:sz w:val="16"/>
        <w:szCs w:val="16"/>
      </w:rPr>
      <w:t>3</w:t>
    </w:r>
    <w:r w:rsidR="0048428A" w:rsidRPr="00FF1CA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E1190" w14:textId="77777777" w:rsidR="00DB512B" w:rsidRDefault="00DB512B" w:rsidP="00483754">
      <w:r>
        <w:separator/>
      </w:r>
    </w:p>
  </w:footnote>
  <w:footnote w:type="continuationSeparator" w:id="0">
    <w:p w14:paraId="44516F11" w14:textId="77777777" w:rsidR="00DB512B" w:rsidRDefault="00DB512B" w:rsidP="0048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1B33" w14:textId="77777777" w:rsidR="00653EE0" w:rsidRDefault="00EB6D18" w:rsidP="00A81992">
    <w:pPr>
      <w:tabs>
        <w:tab w:val="left" w:pos="1920"/>
        <w:tab w:val="center" w:pos="4323"/>
      </w:tabs>
      <w:ind w:left="-426"/>
    </w:pPr>
    <w:r>
      <w:rPr>
        <w:noProof/>
      </w:rPr>
      <w:drawing>
        <wp:anchor distT="0" distB="0" distL="114300" distR="114300" simplePos="0" relativeHeight="251729920" behindDoc="0" locked="0" layoutInCell="1" allowOverlap="1" wp14:anchorId="3C31F788" wp14:editId="63F1E995">
          <wp:simplePos x="0" y="0"/>
          <wp:positionH relativeFrom="column">
            <wp:posOffset>4688205</wp:posOffset>
          </wp:positionH>
          <wp:positionV relativeFrom="paragraph">
            <wp:posOffset>-113030</wp:posOffset>
          </wp:positionV>
          <wp:extent cx="908050" cy="622300"/>
          <wp:effectExtent l="0" t="0" r="0" b="6350"/>
          <wp:wrapNone/>
          <wp:docPr id="1" name="Picture 3" descr="Logo"/>
          <wp:cNvGraphicFramePr/>
          <a:graphic xmlns:a="http://schemas.openxmlformats.org/drawingml/2006/main">
            <a:graphicData uri="http://schemas.openxmlformats.org/drawingml/2006/picture">
              <pic:pic xmlns:pic="http://schemas.openxmlformats.org/drawingml/2006/picture">
                <pic:nvPicPr>
                  <pic:cNvPr id="1" name="Picture 3"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67B">
      <w:tab/>
    </w:r>
    <w:r w:rsidR="00B6267B">
      <w:tab/>
    </w:r>
    <w:r w:rsidR="00483754">
      <w:rPr>
        <w:noProof/>
        <w:lang w:val="en-US"/>
      </w:rPr>
      <mc:AlternateContent>
        <mc:Choice Requires="wps">
          <w:drawing>
            <wp:anchor distT="4294967292" distB="4294967292" distL="114300" distR="114300" simplePos="0" relativeHeight="251590656" behindDoc="0" locked="0" layoutInCell="1" allowOverlap="1" wp14:anchorId="529AE1E1" wp14:editId="1AD84C08">
              <wp:simplePos x="0" y="0"/>
              <wp:positionH relativeFrom="column">
                <wp:posOffset>3724275</wp:posOffset>
              </wp:positionH>
              <wp:positionV relativeFrom="paragraph">
                <wp:posOffset>648969</wp:posOffset>
              </wp:positionV>
              <wp:extent cx="2314575" cy="0"/>
              <wp:effectExtent l="0" t="0" r="0" b="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9525">
                        <a:solidFill>
                          <a:srgbClr val="A7A7A7"/>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79B3" id="Rechte verbindingslijn 13" o:spid="_x0000_s1026" style="position:absolute;flip:x;z-index:251590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3.25pt,51.1pt" to="475.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" strokecolor="#a7a7a7"/>
          </w:pict>
        </mc:Fallback>
      </mc:AlternateContent>
    </w:r>
    <w:r w:rsidR="00483754">
      <w:rPr>
        <w:noProof/>
        <w:lang w:val="en-US"/>
      </w:rPr>
      <mc:AlternateContent>
        <mc:Choice Requires="wps">
          <w:drawing>
            <wp:anchor distT="4294967292" distB="4294967292" distL="114300" distR="114300" simplePos="0" relativeHeight="251579392" behindDoc="0" locked="0" layoutInCell="1" allowOverlap="1" wp14:anchorId="76E999D5" wp14:editId="7ABF72CB">
              <wp:simplePos x="0" y="0"/>
              <wp:positionH relativeFrom="column">
                <wp:posOffset>-589915</wp:posOffset>
              </wp:positionH>
              <wp:positionV relativeFrom="paragraph">
                <wp:posOffset>648969</wp:posOffset>
              </wp:positionV>
              <wp:extent cx="2314575" cy="0"/>
              <wp:effectExtent l="0" t="0" r="0" b="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9525">
                        <a:solidFill>
                          <a:srgbClr val="A7A7A7"/>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CB12E" id="Rechte verbindingslijn 10" o:spid="_x0000_s1026" style="position:absolute;flip:x;z-index:251579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45pt,51.1pt" to="135.8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" strokecolor="#a7a7a7"/>
          </w:pict>
        </mc:Fallback>
      </mc:AlternateContent>
    </w:r>
  </w:p>
  <w:p w14:paraId="56D26C89" w14:textId="77777777" w:rsidR="00653EE0" w:rsidRPr="00705232" w:rsidRDefault="00B6267B" w:rsidP="00FE3A7A">
    <w:pPr>
      <w:ind w:left="-426"/>
      <w:jc w:val="center"/>
      <w:rPr>
        <w:sz w:val="22"/>
        <w:szCs w:val="22"/>
      </w:rPr>
    </w:pPr>
    <w:r w:rsidRPr="00661246">
      <w:rPr>
        <w:sz w:val="24"/>
      </w:rPr>
      <w:br/>
    </w:r>
    <w:r w:rsidRPr="00705232">
      <w:rPr>
        <w:sz w:val="22"/>
        <w:szCs w:val="22"/>
      </w:rPr>
      <w:t>Curriculum Vitae</w:t>
    </w:r>
    <w:r w:rsidRPr="006F3C7C">
      <w:rPr>
        <w:noProof/>
        <w:color w:val="auto"/>
      </w:rPr>
      <w:t xml:space="preserve"> </w:t>
    </w:r>
  </w:p>
  <w:p w14:paraId="619AAB18" w14:textId="6D8D81E0" w:rsidR="00653EE0" w:rsidRPr="00705232" w:rsidRDefault="00483754" w:rsidP="00CC7F63">
    <w:pPr>
      <w:ind w:left="-426"/>
      <w:jc w:val="center"/>
      <w:rPr>
        <w:sz w:val="40"/>
        <w:szCs w:val="40"/>
      </w:rPr>
    </w:pPr>
    <w:r w:rsidRPr="00CC7F63">
      <w:rPr>
        <w:noProof/>
        <w:sz w:val="20"/>
        <w:szCs w:val="20"/>
        <w:lang w:val="en-US"/>
      </w:rPr>
      <mc:AlternateContent>
        <mc:Choice Requires="wps">
          <w:drawing>
            <wp:anchor distT="0" distB="0" distL="114296" distR="114296" simplePos="0" relativeHeight="251624448" behindDoc="0" locked="0" layoutInCell="1" allowOverlap="1" wp14:anchorId="1DA3BDAD" wp14:editId="2DB046ED">
              <wp:simplePos x="0" y="0"/>
              <wp:positionH relativeFrom="column">
                <wp:posOffset>-118111</wp:posOffset>
              </wp:positionH>
              <wp:positionV relativeFrom="paragraph">
                <wp:posOffset>385445</wp:posOffset>
              </wp:positionV>
              <wp:extent cx="0" cy="6657975"/>
              <wp:effectExtent l="0" t="0" r="38100" b="952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57975"/>
                      </a:xfrm>
                      <a:prstGeom prst="line">
                        <a:avLst/>
                      </a:prstGeom>
                      <a:noFill/>
                      <a:ln w="9525">
                        <a:solidFill>
                          <a:srgbClr val="A7A7A7"/>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8A10" id="Rechte verbindingslijn 5" o:spid="_x0000_s1026" style="position:absolute;flip:y;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pt,30.35pt" to="-9.3pt,5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" strokecolor="#a7a7a7"/>
          </w:pict>
        </mc:Fallback>
      </mc:AlternateContent>
    </w:r>
    <w:r>
      <w:rPr>
        <w:noProof/>
        <w:lang w:val="en-US"/>
      </w:rPr>
      <mc:AlternateContent>
        <mc:Choice Requires="wps">
          <w:drawing>
            <wp:anchor distT="4294967292" distB="4294967292" distL="114300" distR="114300" simplePos="0" relativeHeight="251604992" behindDoc="0" locked="0" layoutInCell="1" allowOverlap="1" wp14:anchorId="5E9DCAF6" wp14:editId="6680298A">
              <wp:simplePos x="0" y="0"/>
              <wp:positionH relativeFrom="column">
                <wp:posOffset>2257425</wp:posOffset>
              </wp:positionH>
              <wp:positionV relativeFrom="paragraph">
                <wp:posOffset>226059</wp:posOffset>
              </wp:positionV>
              <wp:extent cx="1002030" cy="0"/>
              <wp:effectExtent l="0" t="0" r="0" b="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030" cy="0"/>
                      </a:xfrm>
                      <a:prstGeom prst="line">
                        <a:avLst/>
                      </a:prstGeom>
                      <a:noFill/>
                      <a:ln w="9525">
                        <a:solidFill>
                          <a:srgbClr val="A7A7A7"/>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19BD3" id="Rechte verbindingslijn 9" o:spid="_x0000_s1026" style="position:absolute;flip:x;z-index:251604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7.75pt,17.8pt" to="256.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" strokecolor="#a7a7a7"/>
          </w:pict>
        </mc:Fallback>
      </mc:AlternateContent>
    </w:r>
    <w:r w:rsidR="00963A32">
      <w:rPr>
        <w:sz w:val="32"/>
        <w:szCs w:val="32"/>
      </w:rPr>
      <w:t>Jan Jansen</w:t>
    </w:r>
    <w:r w:rsidR="00B6267B" w:rsidRPr="00061239">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4849" w14:textId="77777777" w:rsidR="00AA6C22" w:rsidRDefault="00EB6D18" w:rsidP="00A81992">
    <w:pPr>
      <w:tabs>
        <w:tab w:val="left" w:pos="1920"/>
        <w:tab w:val="center" w:pos="4323"/>
      </w:tabs>
      <w:ind w:left="-426"/>
    </w:pPr>
    <w:r>
      <w:rPr>
        <w:noProof/>
      </w:rPr>
      <w:drawing>
        <wp:anchor distT="0" distB="0" distL="114300" distR="114300" simplePos="0" relativeHeight="251750400" behindDoc="0" locked="0" layoutInCell="1" allowOverlap="1" wp14:anchorId="129130C1" wp14:editId="67080FF6">
          <wp:simplePos x="0" y="0"/>
          <wp:positionH relativeFrom="column">
            <wp:posOffset>4705350</wp:posOffset>
          </wp:positionH>
          <wp:positionV relativeFrom="paragraph">
            <wp:posOffset>-125730</wp:posOffset>
          </wp:positionV>
          <wp:extent cx="908050" cy="622300"/>
          <wp:effectExtent l="0" t="0" r="0" b="6350"/>
          <wp:wrapNone/>
          <wp:docPr id="2" name="Picture 3" descr="Logo"/>
          <wp:cNvGraphicFramePr/>
          <a:graphic xmlns:a="http://schemas.openxmlformats.org/drawingml/2006/main">
            <a:graphicData uri="http://schemas.openxmlformats.org/drawingml/2006/picture">
              <pic:pic xmlns:pic="http://schemas.openxmlformats.org/drawingml/2006/picture">
                <pic:nvPicPr>
                  <pic:cNvPr id="1" name="Picture 3"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C22">
      <w:tab/>
    </w:r>
    <w:r w:rsidR="00AA6C22">
      <w:tab/>
    </w:r>
    <w:r w:rsidR="00AA6C22">
      <w:rPr>
        <w:noProof/>
        <w:lang w:val="en-US"/>
      </w:rPr>
      <mc:AlternateContent>
        <mc:Choice Requires="wps">
          <w:drawing>
            <wp:anchor distT="4294967292" distB="4294967292" distL="114300" distR="114300" simplePos="0" relativeHeight="251677696" behindDoc="0" locked="0" layoutInCell="1" allowOverlap="1" wp14:anchorId="3B5944E2" wp14:editId="6AB456E2">
              <wp:simplePos x="0" y="0"/>
              <wp:positionH relativeFrom="column">
                <wp:posOffset>3724275</wp:posOffset>
              </wp:positionH>
              <wp:positionV relativeFrom="paragraph">
                <wp:posOffset>648969</wp:posOffset>
              </wp:positionV>
              <wp:extent cx="2314575" cy="0"/>
              <wp:effectExtent l="0" t="0" r="0" b="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9525">
                        <a:solidFill>
                          <a:srgbClr val="A7A7A7"/>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FF434" id="Rechte verbindingslijn 21" o:spid="_x0000_s1026" style="position:absolute;flip:x;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3.25pt,51.1pt" to="475.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" strokecolor="#a7a7a7"/>
          </w:pict>
        </mc:Fallback>
      </mc:AlternateContent>
    </w:r>
    <w:r w:rsidR="00AA6C22">
      <w:rPr>
        <w:noProof/>
        <w:lang w:val="en-US"/>
      </w:rPr>
      <mc:AlternateContent>
        <mc:Choice Requires="wps">
          <w:drawing>
            <wp:anchor distT="4294967292" distB="4294967292" distL="114300" distR="114300" simplePos="0" relativeHeight="251657216" behindDoc="0" locked="0" layoutInCell="1" allowOverlap="1" wp14:anchorId="23761291" wp14:editId="03B2FED3">
              <wp:simplePos x="0" y="0"/>
              <wp:positionH relativeFrom="column">
                <wp:posOffset>-589915</wp:posOffset>
              </wp:positionH>
              <wp:positionV relativeFrom="paragraph">
                <wp:posOffset>648969</wp:posOffset>
              </wp:positionV>
              <wp:extent cx="2314575" cy="0"/>
              <wp:effectExtent l="0" t="0" r="0" b="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9525">
                        <a:solidFill>
                          <a:srgbClr val="A7A7A7"/>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8725" id="Rechte verbindingslijn 2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45pt,51.1pt" to="135.8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" strokecolor="#a7a7a7"/>
          </w:pict>
        </mc:Fallback>
      </mc:AlternateContent>
    </w:r>
  </w:p>
  <w:p w14:paraId="2347D55D" w14:textId="77777777" w:rsidR="00AA6C22" w:rsidRPr="00705232" w:rsidRDefault="00AA6C22" w:rsidP="00FE3A7A">
    <w:pPr>
      <w:ind w:left="-426"/>
      <w:jc w:val="center"/>
      <w:rPr>
        <w:sz w:val="22"/>
        <w:szCs w:val="22"/>
      </w:rPr>
    </w:pPr>
    <w:r w:rsidRPr="00661246">
      <w:rPr>
        <w:sz w:val="24"/>
      </w:rPr>
      <w:br/>
    </w:r>
    <w:r w:rsidRPr="00705232">
      <w:rPr>
        <w:sz w:val="22"/>
        <w:szCs w:val="22"/>
      </w:rPr>
      <w:t>Curriculum Vitae</w:t>
    </w:r>
    <w:r w:rsidRPr="006F3C7C">
      <w:rPr>
        <w:noProof/>
        <w:color w:val="auto"/>
      </w:rPr>
      <w:t xml:space="preserve"> </w:t>
    </w:r>
  </w:p>
  <w:p w14:paraId="15D11725" w14:textId="3BCAABA0" w:rsidR="00AA6C22" w:rsidRPr="00705232" w:rsidRDefault="00AA6C22" w:rsidP="00CC7F63">
    <w:pPr>
      <w:ind w:left="-426"/>
      <w:jc w:val="center"/>
      <w:rPr>
        <w:sz w:val="40"/>
        <w:szCs w:val="40"/>
      </w:rPr>
    </w:pPr>
    <w:r w:rsidRPr="00CC7F63">
      <w:rPr>
        <w:noProof/>
        <w:sz w:val="20"/>
        <w:szCs w:val="20"/>
        <w:lang w:val="en-US"/>
      </w:rPr>
      <mc:AlternateContent>
        <mc:Choice Requires="wps">
          <w:drawing>
            <wp:anchor distT="0" distB="0" distL="114296" distR="114296" simplePos="0" relativeHeight="251718656" behindDoc="0" locked="0" layoutInCell="1" allowOverlap="1" wp14:anchorId="04E69655" wp14:editId="1D21FEC4">
              <wp:simplePos x="0" y="0"/>
              <wp:positionH relativeFrom="column">
                <wp:posOffset>-118111</wp:posOffset>
              </wp:positionH>
              <wp:positionV relativeFrom="paragraph">
                <wp:posOffset>385445</wp:posOffset>
              </wp:positionV>
              <wp:extent cx="0" cy="6657975"/>
              <wp:effectExtent l="0" t="0" r="38100" b="9525"/>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57975"/>
                      </a:xfrm>
                      <a:prstGeom prst="line">
                        <a:avLst/>
                      </a:prstGeom>
                      <a:noFill/>
                      <a:ln w="9525">
                        <a:solidFill>
                          <a:srgbClr val="A7A7A7"/>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2B3D" id="Rechte verbindingslijn 23" o:spid="_x0000_s1026" style="position:absolute;flip:y;z-index:251718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pt,30.35pt" to="-9.3pt,5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" strokecolor="#a7a7a7"/>
          </w:pict>
        </mc:Fallback>
      </mc:AlternateContent>
    </w:r>
    <w:r>
      <w:rPr>
        <w:noProof/>
        <w:lang w:val="en-US"/>
      </w:rPr>
      <mc:AlternateContent>
        <mc:Choice Requires="wps">
          <w:drawing>
            <wp:anchor distT="4294967292" distB="4294967292" distL="114300" distR="114300" simplePos="0" relativeHeight="251698176" behindDoc="0" locked="0" layoutInCell="1" allowOverlap="1" wp14:anchorId="3C376E69" wp14:editId="35937761">
              <wp:simplePos x="0" y="0"/>
              <wp:positionH relativeFrom="column">
                <wp:posOffset>2257425</wp:posOffset>
              </wp:positionH>
              <wp:positionV relativeFrom="paragraph">
                <wp:posOffset>226059</wp:posOffset>
              </wp:positionV>
              <wp:extent cx="1002030" cy="0"/>
              <wp:effectExtent l="0" t="0" r="0" b="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030" cy="0"/>
                      </a:xfrm>
                      <a:prstGeom prst="line">
                        <a:avLst/>
                      </a:prstGeom>
                      <a:noFill/>
                      <a:ln w="9525">
                        <a:solidFill>
                          <a:srgbClr val="A7A7A7"/>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0AD54" id="Rechte verbindingslijn 24" o:spid="_x0000_s1026" style="position:absolute;flip:x;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7.75pt,17.8pt" to="256.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" strokecolor="#a7a7a7"/>
          </w:pict>
        </mc:Fallback>
      </mc:AlternateContent>
    </w:r>
    <w:r w:rsidR="00963A32">
      <w:rPr>
        <w:sz w:val="32"/>
        <w:szCs w:val="32"/>
      </w:rPr>
      <w:t>Jan Jansen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5F3"/>
    <w:multiLevelType w:val="hybridMultilevel"/>
    <w:tmpl w:val="175A4136"/>
    <w:lvl w:ilvl="0" w:tplc="6106AF2E">
      <w:numFmt w:val="bullet"/>
      <w:lvlText w:val="-"/>
      <w:lvlJc w:val="left"/>
      <w:pPr>
        <w:ind w:left="1774" w:hanging="360"/>
      </w:pPr>
      <w:rPr>
        <w:rFonts w:ascii="Calibri" w:eastAsia="Times New Roman" w:hAnsi="Calibri" w:cs="Calibri" w:hint="default"/>
      </w:rPr>
    </w:lvl>
    <w:lvl w:ilvl="1" w:tplc="04130003" w:tentative="1">
      <w:start w:val="1"/>
      <w:numFmt w:val="bullet"/>
      <w:lvlText w:val="o"/>
      <w:lvlJc w:val="left"/>
      <w:pPr>
        <w:ind w:left="2494" w:hanging="360"/>
      </w:pPr>
      <w:rPr>
        <w:rFonts w:ascii="Courier New" w:hAnsi="Courier New" w:cs="Courier New" w:hint="default"/>
      </w:rPr>
    </w:lvl>
    <w:lvl w:ilvl="2" w:tplc="04130005" w:tentative="1">
      <w:start w:val="1"/>
      <w:numFmt w:val="bullet"/>
      <w:lvlText w:val=""/>
      <w:lvlJc w:val="left"/>
      <w:pPr>
        <w:ind w:left="3214" w:hanging="360"/>
      </w:pPr>
      <w:rPr>
        <w:rFonts w:ascii="Wingdings" w:hAnsi="Wingdings" w:hint="default"/>
      </w:rPr>
    </w:lvl>
    <w:lvl w:ilvl="3" w:tplc="04130001" w:tentative="1">
      <w:start w:val="1"/>
      <w:numFmt w:val="bullet"/>
      <w:lvlText w:val=""/>
      <w:lvlJc w:val="left"/>
      <w:pPr>
        <w:ind w:left="3934" w:hanging="360"/>
      </w:pPr>
      <w:rPr>
        <w:rFonts w:ascii="Symbol" w:hAnsi="Symbol" w:hint="default"/>
      </w:rPr>
    </w:lvl>
    <w:lvl w:ilvl="4" w:tplc="04130003" w:tentative="1">
      <w:start w:val="1"/>
      <w:numFmt w:val="bullet"/>
      <w:lvlText w:val="o"/>
      <w:lvlJc w:val="left"/>
      <w:pPr>
        <w:ind w:left="4654" w:hanging="360"/>
      </w:pPr>
      <w:rPr>
        <w:rFonts w:ascii="Courier New" w:hAnsi="Courier New" w:cs="Courier New" w:hint="default"/>
      </w:rPr>
    </w:lvl>
    <w:lvl w:ilvl="5" w:tplc="04130005" w:tentative="1">
      <w:start w:val="1"/>
      <w:numFmt w:val="bullet"/>
      <w:lvlText w:val=""/>
      <w:lvlJc w:val="left"/>
      <w:pPr>
        <w:ind w:left="5374" w:hanging="360"/>
      </w:pPr>
      <w:rPr>
        <w:rFonts w:ascii="Wingdings" w:hAnsi="Wingdings" w:hint="default"/>
      </w:rPr>
    </w:lvl>
    <w:lvl w:ilvl="6" w:tplc="04130001" w:tentative="1">
      <w:start w:val="1"/>
      <w:numFmt w:val="bullet"/>
      <w:lvlText w:val=""/>
      <w:lvlJc w:val="left"/>
      <w:pPr>
        <w:ind w:left="6094" w:hanging="360"/>
      </w:pPr>
      <w:rPr>
        <w:rFonts w:ascii="Symbol" w:hAnsi="Symbol" w:hint="default"/>
      </w:rPr>
    </w:lvl>
    <w:lvl w:ilvl="7" w:tplc="04130003" w:tentative="1">
      <w:start w:val="1"/>
      <w:numFmt w:val="bullet"/>
      <w:lvlText w:val="o"/>
      <w:lvlJc w:val="left"/>
      <w:pPr>
        <w:ind w:left="6814" w:hanging="360"/>
      </w:pPr>
      <w:rPr>
        <w:rFonts w:ascii="Courier New" w:hAnsi="Courier New" w:cs="Courier New" w:hint="default"/>
      </w:rPr>
    </w:lvl>
    <w:lvl w:ilvl="8" w:tplc="04130005" w:tentative="1">
      <w:start w:val="1"/>
      <w:numFmt w:val="bullet"/>
      <w:lvlText w:val=""/>
      <w:lvlJc w:val="left"/>
      <w:pPr>
        <w:ind w:left="7534" w:hanging="360"/>
      </w:pPr>
      <w:rPr>
        <w:rFonts w:ascii="Wingdings" w:hAnsi="Wingdings" w:hint="default"/>
      </w:rPr>
    </w:lvl>
  </w:abstractNum>
  <w:abstractNum w:abstractNumId="1" w15:restartNumberingAfterBreak="0">
    <w:nsid w:val="3DCA33F6"/>
    <w:multiLevelType w:val="hybridMultilevel"/>
    <w:tmpl w:val="63529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54"/>
    <w:rsid w:val="000019A8"/>
    <w:rsid w:val="000508E4"/>
    <w:rsid w:val="001A3AD4"/>
    <w:rsid w:val="001B1AD8"/>
    <w:rsid w:val="001B71AF"/>
    <w:rsid w:val="001C5635"/>
    <w:rsid w:val="002B2CBD"/>
    <w:rsid w:val="0039101B"/>
    <w:rsid w:val="0040381E"/>
    <w:rsid w:val="004439DD"/>
    <w:rsid w:val="00483754"/>
    <w:rsid w:val="0048428A"/>
    <w:rsid w:val="00494371"/>
    <w:rsid w:val="005D3A94"/>
    <w:rsid w:val="005E40C9"/>
    <w:rsid w:val="006249C0"/>
    <w:rsid w:val="006458C3"/>
    <w:rsid w:val="006557A7"/>
    <w:rsid w:val="00665ED1"/>
    <w:rsid w:val="006D2D59"/>
    <w:rsid w:val="00700536"/>
    <w:rsid w:val="007B05ED"/>
    <w:rsid w:val="008E3248"/>
    <w:rsid w:val="00963A32"/>
    <w:rsid w:val="00983E7A"/>
    <w:rsid w:val="009A2F6B"/>
    <w:rsid w:val="009F6C15"/>
    <w:rsid w:val="00A53AEF"/>
    <w:rsid w:val="00AA6C22"/>
    <w:rsid w:val="00AF0089"/>
    <w:rsid w:val="00AF60E9"/>
    <w:rsid w:val="00B43509"/>
    <w:rsid w:val="00B6267B"/>
    <w:rsid w:val="00B66917"/>
    <w:rsid w:val="00B90AE7"/>
    <w:rsid w:val="00C14B21"/>
    <w:rsid w:val="00CA0D07"/>
    <w:rsid w:val="00DB512B"/>
    <w:rsid w:val="00EB6D18"/>
    <w:rsid w:val="00ED3B6B"/>
    <w:rsid w:val="00F46E22"/>
    <w:rsid w:val="00F6243C"/>
    <w:rsid w:val="00FB0AC4"/>
    <w:rsid w:val="00FB3A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06818"/>
  <w15:chartTrackingRefBased/>
  <w15:docId w15:val="{34189AA6-16F6-48E3-83F4-6B0A8F5E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754"/>
    <w:pPr>
      <w:spacing w:after="0" w:line="240" w:lineRule="auto"/>
    </w:pPr>
    <w:rPr>
      <w:rFonts w:ascii="Calibri" w:eastAsia="Times New Roman" w:hAnsi="Calibri" w:cs="Times New Roman"/>
      <w:color w:val="4B4B4B"/>
      <w:sz w:val="18"/>
      <w:szCs w:val="24"/>
    </w:rPr>
  </w:style>
  <w:style w:type="paragraph" w:styleId="Heading1">
    <w:name w:val="heading 1"/>
    <w:basedOn w:val="Normal"/>
    <w:next w:val="Normal"/>
    <w:link w:val="Heading1Char"/>
    <w:qFormat/>
    <w:rsid w:val="00483754"/>
    <w:pPr>
      <w:keepNext/>
      <w:spacing w:before="240" w:after="60"/>
      <w:outlineLvl w:val="0"/>
    </w:pPr>
    <w:rPr>
      <w:b/>
      <w:bCs/>
      <w:color w:val="auto"/>
      <w:kern w:val="32"/>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754"/>
    <w:rPr>
      <w:rFonts w:ascii="Calibri" w:eastAsia="Times New Roman" w:hAnsi="Calibri" w:cs="Times New Roman"/>
      <w:b/>
      <w:bCs/>
      <w:kern w:val="32"/>
      <w:sz w:val="32"/>
      <w:szCs w:val="32"/>
      <w:lang w:val="en-US" w:eastAsia="x-none"/>
    </w:rPr>
  </w:style>
  <w:style w:type="paragraph" w:styleId="Footer">
    <w:name w:val="footer"/>
    <w:basedOn w:val="Normal"/>
    <w:link w:val="FooterChar"/>
    <w:unhideWhenUsed/>
    <w:rsid w:val="00483754"/>
    <w:pPr>
      <w:tabs>
        <w:tab w:val="center" w:pos="4536"/>
        <w:tab w:val="right" w:pos="9072"/>
      </w:tabs>
    </w:pPr>
    <w:rPr>
      <w:color w:val="auto"/>
      <w:sz w:val="20"/>
      <w:lang w:val="en-US" w:eastAsia="x-none"/>
    </w:rPr>
  </w:style>
  <w:style w:type="character" w:customStyle="1" w:styleId="FooterChar">
    <w:name w:val="Footer Char"/>
    <w:basedOn w:val="DefaultParagraphFont"/>
    <w:link w:val="Footer"/>
    <w:rsid w:val="00483754"/>
    <w:rPr>
      <w:rFonts w:ascii="Calibri" w:eastAsia="Times New Roman" w:hAnsi="Calibri" w:cs="Times New Roman"/>
      <w:sz w:val="20"/>
      <w:szCs w:val="24"/>
      <w:lang w:val="en-US" w:eastAsia="x-none"/>
    </w:rPr>
  </w:style>
  <w:style w:type="character" w:styleId="PageNumber">
    <w:name w:val="page number"/>
    <w:rsid w:val="00483754"/>
    <w:rPr>
      <w:rFonts w:cs="Times New Roman"/>
    </w:rPr>
  </w:style>
  <w:style w:type="paragraph" w:styleId="Header">
    <w:name w:val="header"/>
    <w:basedOn w:val="Normal"/>
    <w:link w:val="HeaderChar"/>
    <w:uiPriority w:val="99"/>
    <w:unhideWhenUsed/>
    <w:rsid w:val="00483754"/>
    <w:pPr>
      <w:tabs>
        <w:tab w:val="center" w:pos="4536"/>
        <w:tab w:val="right" w:pos="9072"/>
      </w:tabs>
    </w:pPr>
  </w:style>
  <w:style w:type="character" w:customStyle="1" w:styleId="HeaderChar">
    <w:name w:val="Header Char"/>
    <w:basedOn w:val="DefaultParagraphFont"/>
    <w:link w:val="Header"/>
    <w:uiPriority w:val="99"/>
    <w:rsid w:val="00483754"/>
    <w:rPr>
      <w:rFonts w:ascii="Calibri" w:eastAsia="Times New Roman" w:hAnsi="Calibri" w:cs="Times New Roman"/>
      <w:color w:val="4B4B4B"/>
      <w:sz w:val="18"/>
      <w:szCs w:val="24"/>
    </w:rPr>
  </w:style>
  <w:style w:type="table" w:styleId="TableGrid">
    <w:name w:val="Table Grid"/>
    <w:basedOn w:val="TableNormal"/>
    <w:uiPriority w:val="39"/>
    <w:rsid w:val="00CA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C15"/>
    <w:rPr>
      <w:rFonts w:ascii="Segoe UI" w:hAnsi="Segoe UI" w:cs="Segoe UI"/>
      <w:szCs w:val="18"/>
    </w:rPr>
  </w:style>
  <w:style w:type="character" w:customStyle="1" w:styleId="BalloonTextChar">
    <w:name w:val="Balloon Text Char"/>
    <w:basedOn w:val="DefaultParagraphFont"/>
    <w:link w:val="BalloonText"/>
    <w:uiPriority w:val="99"/>
    <w:semiHidden/>
    <w:rsid w:val="009F6C15"/>
    <w:rPr>
      <w:rFonts w:ascii="Segoe UI" w:eastAsia="Times New Roman" w:hAnsi="Segoe UI" w:cs="Segoe UI"/>
      <w:color w:val="4B4B4B"/>
      <w:sz w:val="18"/>
      <w:szCs w:val="18"/>
    </w:rPr>
  </w:style>
  <w:style w:type="paragraph" w:styleId="ListParagraph">
    <w:name w:val="List Paragraph"/>
    <w:basedOn w:val="Normal"/>
    <w:uiPriority w:val="34"/>
    <w:qFormat/>
    <w:rsid w:val="00AF0089"/>
    <w:pPr>
      <w:ind w:left="720"/>
      <w:contextualSpacing/>
    </w:pPr>
  </w:style>
  <w:style w:type="character" w:styleId="CommentReference">
    <w:name w:val="annotation reference"/>
    <w:basedOn w:val="DefaultParagraphFont"/>
    <w:uiPriority w:val="99"/>
    <w:semiHidden/>
    <w:unhideWhenUsed/>
    <w:rsid w:val="002B2CBD"/>
    <w:rPr>
      <w:sz w:val="16"/>
      <w:szCs w:val="16"/>
    </w:rPr>
  </w:style>
  <w:style w:type="paragraph" w:styleId="CommentText">
    <w:name w:val="annotation text"/>
    <w:basedOn w:val="Normal"/>
    <w:link w:val="CommentTextChar"/>
    <w:uiPriority w:val="99"/>
    <w:semiHidden/>
    <w:unhideWhenUsed/>
    <w:rsid w:val="002B2CBD"/>
    <w:rPr>
      <w:sz w:val="20"/>
      <w:szCs w:val="20"/>
    </w:rPr>
  </w:style>
  <w:style w:type="character" w:customStyle="1" w:styleId="CommentTextChar">
    <w:name w:val="Comment Text Char"/>
    <w:basedOn w:val="DefaultParagraphFont"/>
    <w:link w:val="CommentText"/>
    <w:uiPriority w:val="99"/>
    <w:semiHidden/>
    <w:rsid w:val="002B2CBD"/>
    <w:rPr>
      <w:rFonts w:ascii="Calibri" w:eastAsia="Times New Roman" w:hAnsi="Calibri" w:cs="Times New Roman"/>
      <w:color w:val="4B4B4B"/>
      <w:sz w:val="20"/>
      <w:szCs w:val="20"/>
    </w:rPr>
  </w:style>
  <w:style w:type="paragraph" w:styleId="CommentSubject">
    <w:name w:val="annotation subject"/>
    <w:basedOn w:val="CommentText"/>
    <w:next w:val="CommentText"/>
    <w:link w:val="CommentSubjectChar"/>
    <w:uiPriority w:val="99"/>
    <w:semiHidden/>
    <w:unhideWhenUsed/>
    <w:rsid w:val="002B2CBD"/>
    <w:rPr>
      <w:b/>
      <w:bCs/>
    </w:rPr>
  </w:style>
  <w:style w:type="character" w:customStyle="1" w:styleId="CommentSubjectChar">
    <w:name w:val="Comment Subject Char"/>
    <w:basedOn w:val="CommentTextChar"/>
    <w:link w:val="CommentSubject"/>
    <w:uiPriority w:val="99"/>
    <w:semiHidden/>
    <w:rsid w:val="002B2CBD"/>
    <w:rPr>
      <w:rFonts w:ascii="Calibri" w:eastAsia="Times New Roman" w:hAnsi="Calibri" w:cs="Times New Roman"/>
      <w:b/>
      <w:bCs/>
      <w:color w:val="4B4B4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CF55D74F102449190D4291CDF7EDA" ma:contentTypeVersion="10" ma:contentTypeDescription="Create a new document." ma:contentTypeScope="" ma:versionID="9a646ec98be7ff69f63a9fc82a0a338a">
  <xsd:schema xmlns:xsd="http://www.w3.org/2001/XMLSchema" xmlns:xs="http://www.w3.org/2001/XMLSchema" xmlns:p="http://schemas.microsoft.com/office/2006/metadata/properties" xmlns:ns3="25fb26c0-8ec3-4fb1-bf5a-495b9e3d41dd" xmlns:ns4="85248077-b3b8-4ca1-996f-4f03372f71aa" targetNamespace="http://schemas.microsoft.com/office/2006/metadata/properties" ma:root="true" ma:fieldsID="56db458826a1a106ebb329d76a81598a" ns3:_="" ns4:_="">
    <xsd:import namespace="25fb26c0-8ec3-4fb1-bf5a-495b9e3d41dd"/>
    <xsd:import namespace="85248077-b3b8-4ca1-996f-4f03372f71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b26c0-8ec3-4fb1-bf5a-495b9e3d4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48077-b3b8-4ca1-996f-4f03372f71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8E59B-D3A2-42A0-86A4-B3D68B1966D8}">
  <ds:schemaRefs>
    <ds:schemaRef ds:uri="http://schemas.microsoft.com/sharepoint/v3/contenttype/forms"/>
  </ds:schemaRefs>
</ds:datastoreItem>
</file>

<file path=customXml/itemProps2.xml><?xml version="1.0" encoding="utf-8"?>
<ds:datastoreItem xmlns:ds="http://schemas.openxmlformats.org/officeDocument/2006/customXml" ds:itemID="{0A06E902-4D4B-4913-BE75-24D679F8CAFF}">
  <ds:schemaRefs>
    <ds:schemaRef ds:uri="http://purl.org/dc/elements/1.1/"/>
    <ds:schemaRef ds:uri="http://purl.org/dc/dcmitype/"/>
    <ds:schemaRef ds:uri="http://schemas.microsoft.com/office/2006/documentManagement/types"/>
    <ds:schemaRef ds:uri="25fb26c0-8ec3-4fb1-bf5a-495b9e3d41dd"/>
    <ds:schemaRef ds:uri="http://schemas.microsoft.com/office/infopath/2007/PartnerControls"/>
    <ds:schemaRef ds:uri="http://schemas.openxmlformats.org/package/2006/metadata/core-properties"/>
    <ds:schemaRef ds:uri="http://schemas.microsoft.com/office/2006/metadata/properties"/>
    <ds:schemaRef ds:uri="85248077-b3b8-4ca1-996f-4f03372f71aa"/>
    <ds:schemaRef ds:uri="http://www.w3.org/XML/1998/namespace"/>
    <ds:schemaRef ds:uri="http://purl.org/dc/terms/"/>
  </ds:schemaRefs>
</ds:datastoreItem>
</file>

<file path=customXml/itemProps3.xml><?xml version="1.0" encoding="utf-8"?>
<ds:datastoreItem xmlns:ds="http://schemas.openxmlformats.org/officeDocument/2006/customXml" ds:itemID="{43AF5BBB-51CC-448D-BAEA-C106FC40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b26c0-8ec3-4fb1-bf5a-495b9e3d41dd"/>
    <ds:schemaRef ds:uri="85248077-b3b8-4ca1-996f-4f03372f7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5067</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Thom Gouweleeuw</cp:lastModifiedBy>
  <cp:revision>2</cp:revision>
  <cp:lastPrinted>2018-12-06T15:00:00Z</cp:lastPrinted>
  <dcterms:created xsi:type="dcterms:W3CDTF">2020-06-02T08:16:00Z</dcterms:created>
  <dcterms:modified xsi:type="dcterms:W3CDTF">2020-06-02T08:16:00Z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0x010100E25CF55D74F102449190D4291CDF7EDA</vt:lpwstr>
  </property>
</Properties>
</file>